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652"/>
        <w:gridCol w:w="5954"/>
      </w:tblGrid>
      <w:tr w:rsidR="000D015F" w:rsidRPr="00EE7DA9" w14:paraId="10386E2E" w14:textId="77777777" w:rsidTr="00941A29">
        <w:tc>
          <w:tcPr>
            <w:tcW w:w="3652" w:type="dxa"/>
            <w:shd w:val="clear" w:color="auto" w:fill="auto"/>
          </w:tcPr>
          <w:p w14:paraId="47880E1B" w14:textId="77777777" w:rsidR="000D015F" w:rsidRPr="00C732FF" w:rsidRDefault="000D015F" w:rsidP="00941A29">
            <w:pPr>
              <w:pStyle w:val="NoSpacing"/>
              <w:spacing w:line="271" w:lineRule="auto"/>
              <w:jc w:val="center"/>
              <w:rPr>
                <w:b/>
                <w:sz w:val="26"/>
                <w:szCs w:val="26"/>
                <w:lang w:val="vi-VN"/>
              </w:rPr>
            </w:pPr>
            <w:r>
              <w:br w:type="page"/>
            </w:r>
            <w:r>
              <w:br w:type="page"/>
            </w:r>
            <w:r>
              <w:br w:type="page"/>
            </w:r>
            <w:r>
              <w:br w:type="page"/>
            </w:r>
            <w:r>
              <w:br w:type="page"/>
            </w:r>
            <w:r>
              <w:br w:type="page"/>
            </w:r>
            <w:r w:rsidRPr="00C732FF">
              <w:rPr>
                <w:b/>
                <w:sz w:val="26"/>
                <w:szCs w:val="26"/>
                <w:lang w:val="vi-VN"/>
              </w:rPr>
              <w:t>ỦY BAN NHÂN DÂN</w:t>
            </w:r>
          </w:p>
          <w:p w14:paraId="499204A4" w14:textId="77777777" w:rsidR="000D015F" w:rsidRPr="00C732FF" w:rsidRDefault="000D015F" w:rsidP="00941A29">
            <w:pPr>
              <w:pStyle w:val="NoSpacing"/>
              <w:spacing w:line="271" w:lineRule="auto"/>
              <w:jc w:val="center"/>
              <w:rPr>
                <w:b/>
                <w:sz w:val="26"/>
                <w:szCs w:val="26"/>
                <w:lang w:val="vi-VN"/>
              </w:rPr>
            </w:pPr>
            <w:r w:rsidRPr="00C732FF">
              <w:rPr>
                <w:b/>
                <w:sz w:val="26"/>
                <w:szCs w:val="26"/>
                <w:lang w:val="vi-VN"/>
              </w:rPr>
              <w:t>THÀNH PHỐ HỒ CHÍ MINH</w:t>
            </w:r>
          </w:p>
        </w:tc>
        <w:tc>
          <w:tcPr>
            <w:tcW w:w="5954" w:type="dxa"/>
            <w:shd w:val="clear" w:color="auto" w:fill="auto"/>
          </w:tcPr>
          <w:p w14:paraId="01C8D176" w14:textId="77777777" w:rsidR="000D015F" w:rsidRPr="00C732FF" w:rsidRDefault="000D015F" w:rsidP="00941A29">
            <w:pPr>
              <w:pStyle w:val="NoSpacing"/>
              <w:spacing w:line="271" w:lineRule="auto"/>
              <w:jc w:val="center"/>
              <w:rPr>
                <w:b/>
                <w:sz w:val="26"/>
                <w:szCs w:val="26"/>
                <w:lang w:val="vi-VN"/>
              </w:rPr>
            </w:pPr>
            <w:r w:rsidRPr="00C732FF">
              <w:rPr>
                <w:b/>
                <w:sz w:val="26"/>
                <w:szCs w:val="26"/>
                <w:lang w:val="vi-VN"/>
              </w:rPr>
              <w:t>CỘNG HÒA XÃ HỘI CHỦ NGHĨA VIỆT NAM</w:t>
            </w:r>
          </w:p>
          <w:p w14:paraId="10185318" w14:textId="77777777" w:rsidR="000D015F" w:rsidRPr="00C732FF" w:rsidRDefault="000D015F" w:rsidP="00941A29">
            <w:pPr>
              <w:pStyle w:val="NoSpacing"/>
              <w:spacing w:line="271" w:lineRule="auto"/>
              <w:jc w:val="center"/>
              <w:rPr>
                <w:b/>
                <w:sz w:val="26"/>
                <w:szCs w:val="26"/>
                <w:lang w:val="vi-VN"/>
              </w:rPr>
            </w:pPr>
            <w:r w:rsidRPr="00C732FF">
              <w:rPr>
                <w:b/>
                <w:sz w:val="26"/>
                <w:szCs w:val="26"/>
                <w:lang w:val="vi-VN"/>
              </w:rPr>
              <w:t>Độc lập - Tự do - Hạnh phúc</w:t>
            </w:r>
          </w:p>
        </w:tc>
      </w:tr>
    </w:tbl>
    <w:p w14:paraId="5FE79681" w14:textId="77777777" w:rsidR="009524ED" w:rsidRDefault="000D015F" w:rsidP="009524ED">
      <w:pPr>
        <w:pStyle w:val="NoSpacing"/>
        <w:spacing w:line="271" w:lineRule="auto"/>
        <w:jc w:val="center"/>
        <w:rPr>
          <w:b/>
          <w:sz w:val="28"/>
          <w:lang w:val="vi-VN"/>
        </w:rPr>
      </w:pPr>
      <w:r>
        <w:rPr>
          <w:b/>
          <w:noProof/>
          <w:sz w:val="26"/>
          <w:szCs w:val="26"/>
        </w:rPr>
        <mc:AlternateContent>
          <mc:Choice Requires="wps">
            <w:drawing>
              <wp:anchor distT="0" distB="0" distL="114300" distR="114300" simplePos="0" relativeHeight="251660288" behindDoc="0" locked="0" layoutInCell="1" allowOverlap="1" wp14:anchorId="58207200" wp14:editId="6FC24962">
                <wp:simplePos x="0" y="0"/>
                <wp:positionH relativeFrom="column">
                  <wp:posOffset>3129280</wp:posOffset>
                </wp:positionH>
                <wp:positionV relativeFrom="paragraph">
                  <wp:posOffset>15240</wp:posOffset>
                </wp:positionV>
                <wp:extent cx="2027555" cy="0"/>
                <wp:effectExtent l="8890"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222F93" id="_x0000_t32" coordsize="21600,21600" o:spt="32" o:oned="t" path="m,l21600,21600e" filled="f">
                <v:path arrowok="t" fillok="f" o:connecttype="none"/>
                <o:lock v:ext="edit" shapetype="t"/>
              </v:shapetype>
              <v:shape id="Straight Arrow Connector 3" o:spid="_x0000_s1026" type="#_x0000_t32" style="position:absolute;margin-left:246.4pt;margin-top:1.2pt;width:15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"/>
            </w:pict>
          </mc:Fallback>
        </mc:AlternateContent>
      </w:r>
      <w:r>
        <w:rPr>
          <w:b/>
          <w:noProof/>
          <w:sz w:val="28"/>
        </w:rPr>
        <mc:AlternateContent>
          <mc:Choice Requires="wps">
            <w:drawing>
              <wp:anchor distT="0" distB="0" distL="114300" distR="114300" simplePos="0" relativeHeight="251659264" behindDoc="0" locked="0" layoutInCell="1" allowOverlap="1" wp14:anchorId="0B861736" wp14:editId="32352798">
                <wp:simplePos x="0" y="0"/>
                <wp:positionH relativeFrom="column">
                  <wp:posOffset>567690</wp:posOffset>
                </wp:positionH>
                <wp:positionV relativeFrom="paragraph">
                  <wp:posOffset>15240</wp:posOffset>
                </wp:positionV>
                <wp:extent cx="922655" cy="0"/>
                <wp:effectExtent l="9525" t="11430" r="1079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C48BFB" id="Straight Arrow Connector 2" o:spid="_x0000_s1026" type="#_x0000_t32" style="position:absolute;margin-left:44.7pt;margin-top:1.2pt;width:72.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"/>
            </w:pict>
          </mc:Fallback>
        </mc:AlternateContent>
      </w:r>
    </w:p>
    <w:p w14:paraId="5285AAC1" w14:textId="77777777" w:rsidR="009524ED" w:rsidRDefault="009524ED" w:rsidP="00C07B01">
      <w:pPr>
        <w:pStyle w:val="NoSpacing"/>
        <w:spacing w:before="240" w:after="120" w:line="271" w:lineRule="auto"/>
        <w:jc w:val="center"/>
        <w:rPr>
          <w:b/>
          <w:sz w:val="28"/>
          <w:lang w:val="vi-VN"/>
        </w:rPr>
      </w:pPr>
      <w:r>
        <w:rPr>
          <w:b/>
          <w:sz w:val="28"/>
          <w:lang w:val="vi-VN"/>
        </w:rPr>
        <w:t>QUY ĐỊNH</w:t>
      </w:r>
    </w:p>
    <w:p w14:paraId="6CF48A6C" w14:textId="77777777" w:rsidR="009524ED" w:rsidRDefault="00F55A46" w:rsidP="009524ED">
      <w:pPr>
        <w:pStyle w:val="NoSpacing"/>
        <w:spacing w:line="271" w:lineRule="auto"/>
        <w:jc w:val="center"/>
        <w:rPr>
          <w:b/>
          <w:sz w:val="28"/>
          <w:lang w:val="vi-VN"/>
        </w:rPr>
      </w:pPr>
      <w:r>
        <w:rPr>
          <w:b/>
          <w:sz w:val="28"/>
          <w:lang w:val="vi-VN"/>
        </w:rPr>
        <w:t>T</w:t>
      </w:r>
      <w:r w:rsidR="009524ED">
        <w:rPr>
          <w:b/>
          <w:sz w:val="28"/>
          <w:lang w:val="vi-VN"/>
        </w:rPr>
        <w:t xml:space="preserve">iêu chuẩn và việc xét tặng danh hiệu “Gia đình văn hóa”, </w:t>
      </w:r>
    </w:p>
    <w:p w14:paraId="7C6F490B" w14:textId="77777777" w:rsidR="009524ED" w:rsidRDefault="009524ED" w:rsidP="009524ED">
      <w:pPr>
        <w:pStyle w:val="NoSpacing"/>
        <w:spacing w:line="271" w:lineRule="auto"/>
        <w:jc w:val="center"/>
        <w:rPr>
          <w:b/>
          <w:sz w:val="28"/>
          <w:lang w:val="vi-VN"/>
        </w:rPr>
      </w:pPr>
      <w:r>
        <w:rPr>
          <w:b/>
          <w:sz w:val="28"/>
          <w:lang w:val="vi-VN"/>
        </w:rPr>
        <w:t>“Khu phố, Ấp văn hóa” tại Thành phố Hồ Chí Minh</w:t>
      </w:r>
    </w:p>
    <w:p w14:paraId="545215EB" w14:textId="7D279DC4" w:rsidR="009524ED" w:rsidRPr="008617B8" w:rsidRDefault="009524ED" w:rsidP="009524ED">
      <w:pPr>
        <w:pStyle w:val="NoSpacing"/>
        <w:spacing w:line="271" w:lineRule="auto"/>
        <w:jc w:val="center"/>
        <w:rPr>
          <w:i/>
          <w:sz w:val="28"/>
          <w:lang w:val="vi-VN"/>
        </w:rPr>
      </w:pPr>
      <w:r w:rsidRPr="008617B8">
        <w:rPr>
          <w:i/>
          <w:sz w:val="28"/>
          <w:lang w:val="vi-VN"/>
        </w:rPr>
        <w:t xml:space="preserve">(Kèm theo Quyết định số  </w:t>
      </w:r>
      <w:r w:rsidR="00062B9B">
        <w:rPr>
          <w:i/>
          <w:sz w:val="28"/>
          <w:lang w:val="vi-VN"/>
        </w:rPr>
        <w:t>48</w:t>
      </w:r>
      <w:r w:rsidRPr="008617B8">
        <w:rPr>
          <w:i/>
          <w:sz w:val="28"/>
          <w:lang w:val="vi-VN"/>
        </w:rPr>
        <w:t xml:space="preserve">/2024/QĐ-UBND </w:t>
      </w:r>
      <w:r w:rsidR="00062B9B">
        <w:rPr>
          <w:i/>
          <w:sz w:val="28"/>
          <w:lang w:val="vi-VN"/>
        </w:rPr>
        <w:t>ngày 30</w:t>
      </w:r>
      <w:r w:rsidRPr="008617B8">
        <w:rPr>
          <w:i/>
          <w:sz w:val="28"/>
          <w:lang w:val="vi-VN"/>
        </w:rPr>
        <w:t xml:space="preserve"> tháng </w:t>
      </w:r>
      <w:r w:rsidR="00062B9B">
        <w:rPr>
          <w:i/>
          <w:sz w:val="28"/>
          <w:lang w:val="vi-VN"/>
        </w:rPr>
        <w:t>7</w:t>
      </w:r>
      <w:bookmarkStart w:id="0" w:name="_GoBack"/>
      <w:bookmarkEnd w:id="0"/>
      <w:r w:rsidRPr="008617B8">
        <w:rPr>
          <w:i/>
          <w:sz w:val="28"/>
          <w:lang w:val="vi-VN"/>
        </w:rPr>
        <w:t xml:space="preserve"> năm 2024 </w:t>
      </w:r>
    </w:p>
    <w:p w14:paraId="6C1FBA00" w14:textId="77777777" w:rsidR="009524ED" w:rsidRPr="008617B8" w:rsidRDefault="009524ED" w:rsidP="009524ED">
      <w:pPr>
        <w:pStyle w:val="NoSpacing"/>
        <w:spacing w:line="271" w:lineRule="auto"/>
        <w:jc w:val="center"/>
        <w:rPr>
          <w:i/>
          <w:sz w:val="28"/>
          <w:lang w:val="vi-VN"/>
        </w:rPr>
      </w:pPr>
      <w:r>
        <w:rPr>
          <w:i/>
          <w:noProof/>
          <w:sz w:val="28"/>
        </w:rPr>
        <mc:AlternateContent>
          <mc:Choice Requires="wps">
            <w:drawing>
              <wp:anchor distT="0" distB="0" distL="114300" distR="114300" simplePos="0" relativeHeight="251664384" behindDoc="0" locked="0" layoutInCell="1" allowOverlap="1" wp14:anchorId="3C3CB5CE" wp14:editId="00177389">
                <wp:simplePos x="0" y="0"/>
                <wp:positionH relativeFrom="column">
                  <wp:posOffset>2534920</wp:posOffset>
                </wp:positionH>
                <wp:positionV relativeFrom="paragraph">
                  <wp:posOffset>226060</wp:posOffset>
                </wp:positionV>
                <wp:extent cx="734060" cy="0"/>
                <wp:effectExtent l="5080" t="5080" r="1333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7AE2BD" id="Straight Arrow Connector 4" o:spid="_x0000_s1026" type="#_x0000_t32" style="position:absolute;margin-left:199.6pt;margin-top:17.8pt;width:57.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"/>
            </w:pict>
          </mc:Fallback>
        </mc:AlternateContent>
      </w:r>
      <w:r w:rsidRPr="008617B8">
        <w:rPr>
          <w:i/>
          <w:sz w:val="28"/>
          <w:lang w:val="vi-VN"/>
        </w:rPr>
        <w:t>của Ủy ban nhân dân Thành phố)</w:t>
      </w:r>
    </w:p>
    <w:p w14:paraId="182F85D8" w14:textId="77777777" w:rsidR="009524ED" w:rsidRDefault="009524ED" w:rsidP="009524ED">
      <w:pPr>
        <w:pStyle w:val="NoSpacing"/>
        <w:spacing w:line="271" w:lineRule="auto"/>
        <w:jc w:val="center"/>
        <w:rPr>
          <w:b/>
          <w:sz w:val="28"/>
          <w:lang w:val="vi-VN"/>
        </w:rPr>
      </w:pPr>
    </w:p>
    <w:p w14:paraId="722E5C0C" w14:textId="77777777" w:rsidR="009524ED" w:rsidRDefault="009524ED" w:rsidP="009524ED">
      <w:pPr>
        <w:pStyle w:val="NoSpacing"/>
        <w:spacing w:line="271" w:lineRule="auto"/>
        <w:jc w:val="center"/>
        <w:rPr>
          <w:b/>
          <w:sz w:val="28"/>
          <w:lang w:val="vi-VN"/>
        </w:rPr>
      </w:pPr>
      <w:r>
        <w:rPr>
          <w:b/>
          <w:sz w:val="28"/>
          <w:lang w:val="vi-VN"/>
        </w:rPr>
        <w:t>Chương I</w:t>
      </w:r>
    </w:p>
    <w:p w14:paraId="778E3B7B" w14:textId="77777777" w:rsidR="008C79EE" w:rsidRDefault="008C79EE" w:rsidP="00C07B01">
      <w:pPr>
        <w:pStyle w:val="NoSpacing"/>
        <w:spacing w:after="120" w:line="271" w:lineRule="auto"/>
        <w:jc w:val="center"/>
        <w:rPr>
          <w:b/>
          <w:sz w:val="28"/>
          <w:lang w:val="vi-VN"/>
        </w:rPr>
      </w:pPr>
      <w:r>
        <w:rPr>
          <w:b/>
          <w:sz w:val="28"/>
          <w:lang w:val="vi-VN"/>
        </w:rPr>
        <w:t>QUY ĐỊNH CHUNG</w:t>
      </w:r>
    </w:p>
    <w:p w14:paraId="268CD918" w14:textId="77777777" w:rsidR="008C79EE" w:rsidRDefault="008C79EE" w:rsidP="00C07B01">
      <w:pPr>
        <w:pStyle w:val="NoSpacing"/>
        <w:spacing w:before="240" w:after="120"/>
        <w:ind w:firstLine="709"/>
        <w:jc w:val="both"/>
        <w:rPr>
          <w:b/>
          <w:sz w:val="28"/>
          <w:lang w:val="vi-VN"/>
        </w:rPr>
      </w:pPr>
      <w:r>
        <w:rPr>
          <w:b/>
          <w:sz w:val="28"/>
          <w:lang w:val="vi-VN"/>
        </w:rPr>
        <w:tab/>
        <w:t>Điều 1. Phạm vi điều chỉnh, đối tượng áp dụng</w:t>
      </w:r>
    </w:p>
    <w:p w14:paraId="0471277E" w14:textId="77777777" w:rsidR="008C79EE" w:rsidRPr="00830491" w:rsidRDefault="00CD082E" w:rsidP="00C07B01">
      <w:pPr>
        <w:pStyle w:val="NoSpacing"/>
        <w:spacing w:before="120" w:after="120"/>
        <w:ind w:firstLine="709"/>
        <w:jc w:val="both"/>
        <w:rPr>
          <w:spacing w:val="-4"/>
          <w:sz w:val="28"/>
          <w:lang w:val="vi-VN"/>
        </w:rPr>
      </w:pPr>
      <w:r w:rsidRPr="00830491">
        <w:rPr>
          <w:spacing w:val="-4"/>
          <w:sz w:val="28"/>
          <w:lang w:val="vi-VN"/>
        </w:rPr>
        <w:t>1.</w:t>
      </w:r>
      <w:r w:rsidRPr="00830491">
        <w:rPr>
          <w:b/>
          <w:spacing w:val="-4"/>
          <w:sz w:val="28"/>
          <w:lang w:val="vi-VN"/>
        </w:rPr>
        <w:t xml:space="preserve"> </w:t>
      </w:r>
      <w:r w:rsidR="008C79EE" w:rsidRPr="00830491">
        <w:rPr>
          <w:spacing w:val="-4"/>
          <w:sz w:val="28"/>
          <w:lang w:val="vi-VN"/>
        </w:rPr>
        <w:t>Quy định này quy định tiêu chuẩn</w:t>
      </w:r>
      <w:r w:rsidR="008C79EE" w:rsidRPr="00830491">
        <w:rPr>
          <w:spacing w:val="-4"/>
          <w:lang w:val="vi-VN"/>
        </w:rPr>
        <w:t xml:space="preserve"> </w:t>
      </w:r>
      <w:r w:rsidR="008C79EE" w:rsidRPr="00830491">
        <w:rPr>
          <w:spacing w:val="-4"/>
          <w:sz w:val="28"/>
          <w:lang w:val="vi-VN"/>
        </w:rPr>
        <w:t>và trình tự, thủ tục, hồ sơ xét tặng danh hiệu “Gia đình văn hóa”, “Khu phố, Ấp văn hóa” tại Thành phố Hồ Chí Minh.</w:t>
      </w:r>
    </w:p>
    <w:p w14:paraId="0404C1FA" w14:textId="77777777" w:rsidR="008C79EE" w:rsidRDefault="00CD082E" w:rsidP="00C07B01">
      <w:pPr>
        <w:pStyle w:val="NoSpacing"/>
        <w:spacing w:before="120" w:after="120"/>
        <w:ind w:firstLine="709"/>
        <w:jc w:val="both"/>
        <w:rPr>
          <w:sz w:val="28"/>
          <w:lang w:val="vi-VN"/>
        </w:rPr>
      </w:pPr>
      <w:r>
        <w:rPr>
          <w:sz w:val="28"/>
          <w:lang w:val="vi-VN"/>
        </w:rPr>
        <w:t xml:space="preserve">2. </w:t>
      </w:r>
      <w:r w:rsidR="008C79EE">
        <w:rPr>
          <w:sz w:val="28"/>
          <w:lang w:val="vi-VN"/>
        </w:rPr>
        <w:t xml:space="preserve">Quy định này áp dụng đối với hộ gia đình, khu phố, ấp và các cơ quan, tổ chức, cá nhân có liên quan đến hoạt động xét tặng </w:t>
      </w:r>
      <w:r w:rsidR="008C79EE" w:rsidRPr="008617B8">
        <w:rPr>
          <w:sz w:val="28"/>
          <w:lang w:val="vi-VN"/>
        </w:rPr>
        <w:t>danh hiệu “Gia đình văn hóa”, “Khu phố, Ấp văn hóa”</w:t>
      </w:r>
      <w:r w:rsidR="008C79EE">
        <w:rPr>
          <w:sz w:val="28"/>
          <w:lang w:val="vi-VN"/>
        </w:rPr>
        <w:t>.</w:t>
      </w:r>
    </w:p>
    <w:p w14:paraId="61123183" w14:textId="5363F6D6" w:rsidR="008C79EE" w:rsidRDefault="008C79EE" w:rsidP="00C07B01">
      <w:pPr>
        <w:pStyle w:val="NoSpacing"/>
        <w:spacing w:before="120" w:after="120"/>
        <w:ind w:firstLine="709"/>
        <w:jc w:val="both"/>
        <w:rPr>
          <w:b/>
          <w:sz w:val="28"/>
          <w:lang w:val="vi-VN"/>
        </w:rPr>
      </w:pPr>
      <w:r>
        <w:rPr>
          <w:sz w:val="28"/>
          <w:lang w:val="vi-VN"/>
        </w:rPr>
        <w:tab/>
      </w:r>
      <w:r w:rsidRPr="0092407A">
        <w:rPr>
          <w:b/>
          <w:sz w:val="28"/>
          <w:lang w:val="vi-VN"/>
        </w:rPr>
        <w:t xml:space="preserve">Điều </w:t>
      </w:r>
      <w:r w:rsidR="00C92025">
        <w:rPr>
          <w:b/>
          <w:sz w:val="28"/>
          <w:lang w:val="vi-VN"/>
        </w:rPr>
        <w:t>2</w:t>
      </w:r>
      <w:r w:rsidRPr="0092407A">
        <w:rPr>
          <w:b/>
          <w:sz w:val="28"/>
          <w:lang w:val="vi-VN"/>
        </w:rPr>
        <w:t>.</w:t>
      </w:r>
      <w:r>
        <w:rPr>
          <w:b/>
          <w:sz w:val="28"/>
          <w:lang w:val="vi-VN"/>
        </w:rPr>
        <w:t xml:space="preserve"> Nguyên tắc xét tặng </w:t>
      </w:r>
    </w:p>
    <w:p w14:paraId="12025C70" w14:textId="77777777" w:rsidR="008C79EE" w:rsidRDefault="008C79EE" w:rsidP="00C07B01">
      <w:pPr>
        <w:pStyle w:val="NoSpacing"/>
        <w:spacing w:before="120" w:after="120"/>
        <w:ind w:firstLine="709"/>
        <w:jc w:val="both"/>
        <w:rPr>
          <w:sz w:val="28"/>
          <w:lang w:val="vi-VN"/>
        </w:rPr>
      </w:pPr>
      <w:r>
        <w:rPr>
          <w:b/>
          <w:sz w:val="28"/>
          <w:lang w:val="vi-VN"/>
        </w:rPr>
        <w:tab/>
      </w:r>
      <w:r w:rsidRPr="0092407A">
        <w:rPr>
          <w:sz w:val="28"/>
          <w:lang w:val="vi-VN"/>
        </w:rPr>
        <w:t>Việc xét tặng danh hiệu văn hóa phải đảm bảo đúng tiêu chuẩn, trình t</w:t>
      </w:r>
      <w:r w:rsidR="00730C18">
        <w:rPr>
          <w:sz w:val="28"/>
          <w:lang w:val="vi-VN"/>
        </w:rPr>
        <w:t>ự, thủ tục, thẩm quyền xét tặng;</w:t>
      </w:r>
      <w:r w:rsidRPr="0092407A">
        <w:rPr>
          <w:sz w:val="28"/>
          <w:lang w:val="vi-VN"/>
        </w:rPr>
        <w:t xml:space="preserve"> bảo đảm sự phối hợp chặt chẽ giữa các cơ quan, tổ chức, cá nhân có liên quan</w:t>
      </w:r>
      <w:r>
        <w:rPr>
          <w:sz w:val="28"/>
          <w:lang w:val="vi-VN"/>
        </w:rPr>
        <w:t xml:space="preserve"> và tuân thủ các nguyên tắc quy định tại Luật Thi đua, khen thưởng.</w:t>
      </w:r>
    </w:p>
    <w:p w14:paraId="7FA0F319" w14:textId="76FA8027" w:rsidR="008C79EE" w:rsidRPr="0092407A" w:rsidRDefault="008C79EE" w:rsidP="00C07B01">
      <w:pPr>
        <w:pStyle w:val="NoSpacing"/>
        <w:spacing w:before="120" w:after="120"/>
        <w:ind w:firstLine="709"/>
        <w:jc w:val="both"/>
        <w:rPr>
          <w:b/>
          <w:sz w:val="28"/>
          <w:lang w:val="vi-VN"/>
        </w:rPr>
      </w:pPr>
      <w:r w:rsidRPr="0092407A">
        <w:rPr>
          <w:b/>
          <w:sz w:val="28"/>
          <w:lang w:val="vi-VN"/>
        </w:rPr>
        <w:t xml:space="preserve">Điều </w:t>
      </w:r>
      <w:r w:rsidR="00C92025">
        <w:rPr>
          <w:b/>
          <w:sz w:val="28"/>
          <w:lang w:val="vi-VN"/>
        </w:rPr>
        <w:t>3</w:t>
      </w:r>
      <w:r w:rsidRPr="0092407A">
        <w:rPr>
          <w:b/>
          <w:sz w:val="28"/>
          <w:lang w:val="vi-VN"/>
        </w:rPr>
        <w:t>. Thời gian, thẩm quyền xét tặng</w:t>
      </w:r>
    </w:p>
    <w:p w14:paraId="5C9B120C" w14:textId="77777777" w:rsidR="008C79EE" w:rsidRPr="00830491" w:rsidRDefault="008C79EE" w:rsidP="00C07B01">
      <w:pPr>
        <w:pStyle w:val="NoSpacing"/>
        <w:spacing w:before="120" w:after="120"/>
        <w:ind w:firstLine="709"/>
        <w:jc w:val="both"/>
        <w:rPr>
          <w:spacing w:val="-2"/>
          <w:sz w:val="28"/>
          <w:szCs w:val="28"/>
          <w:lang w:val="vi-VN"/>
        </w:rPr>
      </w:pPr>
      <w:r w:rsidRPr="00830491">
        <w:rPr>
          <w:spacing w:val="-2"/>
          <w:sz w:val="28"/>
          <w:szCs w:val="28"/>
          <w:lang w:val="vi-VN"/>
        </w:rPr>
        <w:t>1. Việc xét tặng các danh hiệu “Gia đình văn hóa”, “Khu phố, Ấp văn hóa” được thực hiện hàng năm và hoàn thành việc bình xét trước ngày 25 tháng 11.</w:t>
      </w:r>
    </w:p>
    <w:p w14:paraId="44103BE3" w14:textId="77777777" w:rsidR="00F55A46" w:rsidRPr="00F55A46" w:rsidRDefault="00F55A46" w:rsidP="00C07B01">
      <w:pPr>
        <w:pStyle w:val="NoSpacing"/>
        <w:spacing w:before="120" w:after="120"/>
        <w:ind w:firstLine="709"/>
        <w:jc w:val="both"/>
        <w:rPr>
          <w:sz w:val="28"/>
          <w:szCs w:val="28"/>
          <w:lang w:val="vi-VN"/>
        </w:rPr>
      </w:pPr>
      <w:r>
        <w:rPr>
          <w:sz w:val="28"/>
          <w:szCs w:val="28"/>
          <w:lang w:val="vi-VN"/>
        </w:rPr>
        <w:t xml:space="preserve">2. </w:t>
      </w:r>
      <w:r w:rsidRPr="00EE7DA9">
        <w:rPr>
          <w:sz w:val="28"/>
          <w:szCs w:val="28"/>
          <w:lang w:val="vi-VN"/>
        </w:rPr>
        <w:t xml:space="preserve">Chủ tịch Ủy ban nhân dân phường, xã, thị trấn Quyết định </w:t>
      </w:r>
      <w:r w:rsidR="00CD082E">
        <w:rPr>
          <w:sz w:val="28"/>
          <w:szCs w:val="28"/>
          <w:lang w:val="vi-VN"/>
        </w:rPr>
        <w:t xml:space="preserve">tặng </w:t>
      </w:r>
      <w:r w:rsidRPr="00EE7DA9">
        <w:rPr>
          <w:sz w:val="28"/>
          <w:szCs w:val="28"/>
          <w:lang w:val="vi-VN"/>
        </w:rPr>
        <w:t xml:space="preserve">danh hiệu </w:t>
      </w:r>
      <w:r>
        <w:rPr>
          <w:sz w:val="28"/>
          <w:szCs w:val="28"/>
          <w:lang w:val="vi-VN"/>
        </w:rPr>
        <w:t>“</w:t>
      </w:r>
      <w:r w:rsidRPr="00EE7DA9">
        <w:rPr>
          <w:sz w:val="28"/>
          <w:szCs w:val="28"/>
          <w:lang w:val="vi-VN"/>
        </w:rPr>
        <w:t>Gia đình văn hóa</w:t>
      </w:r>
      <w:r>
        <w:rPr>
          <w:sz w:val="28"/>
          <w:szCs w:val="28"/>
          <w:lang w:val="vi-VN"/>
        </w:rPr>
        <w:t>”</w:t>
      </w:r>
      <w:r w:rsidRPr="00EE7DA9">
        <w:rPr>
          <w:sz w:val="28"/>
          <w:szCs w:val="28"/>
          <w:lang w:val="vi-VN"/>
        </w:rPr>
        <w:t xml:space="preserve"> hàng </w:t>
      </w:r>
      <w:r w:rsidR="00CD082E">
        <w:rPr>
          <w:sz w:val="28"/>
          <w:szCs w:val="28"/>
          <w:lang w:val="vi-VN"/>
        </w:rPr>
        <w:t>năm.</w:t>
      </w:r>
    </w:p>
    <w:p w14:paraId="3DD65206" w14:textId="77777777" w:rsidR="00F55A46" w:rsidRPr="00781842" w:rsidRDefault="00F55A46" w:rsidP="00C07B01">
      <w:pPr>
        <w:pStyle w:val="NoSpacing"/>
        <w:spacing w:before="120" w:after="120"/>
        <w:ind w:firstLine="709"/>
        <w:jc w:val="both"/>
        <w:rPr>
          <w:sz w:val="28"/>
          <w:szCs w:val="28"/>
        </w:rPr>
      </w:pPr>
      <w:r>
        <w:rPr>
          <w:sz w:val="28"/>
          <w:szCs w:val="28"/>
          <w:lang w:val="vi-VN"/>
        </w:rPr>
        <w:t>3</w:t>
      </w:r>
      <w:r w:rsidR="008C79EE">
        <w:rPr>
          <w:sz w:val="28"/>
          <w:szCs w:val="28"/>
          <w:lang w:val="vi-VN"/>
        </w:rPr>
        <w:t xml:space="preserve">. </w:t>
      </w:r>
      <w:r w:rsidR="008C79EE" w:rsidRPr="00604E72">
        <w:rPr>
          <w:sz w:val="28"/>
          <w:szCs w:val="28"/>
          <w:lang w:val="vi-VN"/>
        </w:rPr>
        <w:t xml:space="preserve">Chủ tịch Ủy ban nhân dân </w:t>
      </w:r>
      <w:r w:rsidR="008C79EE">
        <w:rPr>
          <w:sz w:val="28"/>
          <w:szCs w:val="28"/>
          <w:lang w:val="vi-VN"/>
        </w:rPr>
        <w:t xml:space="preserve">Thành phố Thủ Đức và các </w:t>
      </w:r>
      <w:r w:rsidR="008C79EE" w:rsidRPr="00604E72">
        <w:rPr>
          <w:sz w:val="28"/>
          <w:szCs w:val="28"/>
          <w:lang w:val="vi-VN"/>
        </w:rPr>
        <w:t xml:space="preserve">quận, huyện </w:t>
      </w:r>
      <w:r w:rsidR="008C79EE" w:rsidRPr="00EE7DA9">
        <w:rPr>
          <w:sz w:val="28"/>
          <w:szCs w:val="28"/>
          <w:lang w:val="vi-VN"/>
        </w:rPr>
        <w:t>Q</w:t>
      </w:r>
      <w:r w:rsidR="008C79EE" w:rsidRPr="00604E72">
        <w:rPr>
          <w:sz w:val="28"/>
          <w:szCs w:val="28"/>
          <w:lang w:val="vi-VN"/>
        </w:rPr>
        <w:t xml:space="preserve">uyết định </w:t>
      </w:r>
      <w:r w:rsidR="00CD082E">
        <w:rPr>
          <w:sz w:val="28"/>
          <w:szCs w:val="28"/>
          <w:lang w:val="vi-VN"/>
        </w:rPr>
        <w:t xml:space="preserve">tặng </w:t>
      </w:r>
      <w:r w:rsidR="008C79EE" w:rsidRPr="00EE7DA9">
        <w:rPr>
          <w:sz w:val="28"/>
          <w:szCs w:val="28"/>
          <w:lang w:val="vi-VN"/>
        </w:rPr>
        <w:t>danh hiệu “</w:t>
      </w:r>
      <w:r w:rsidR="008C79EE" w:rsidRPr="00604E72">
        <w:rPr>
          <w:sz w:val="28"/>
          <w:szCs w:val="28"/>
          <w:lang w:val="vi-VN"/>
        </w:rPr>
        <w:t>Khu phố văn hóa”, “Ấp văn hóa”</w:t>
      </w:r>
      <w:r w:rsidR="008C79EE" w:rsidRPr="00EE7DA9">
        <w:rPr>
          <w:sz w:val="28"/>
          <w:szCs w:val="28"/>
          <w:lang w:val="vi-VN"/>
        </w:rPr>
        <w:t xml:space="preserve"> </w:t>
      </w:r>
      <w:r w:rsidR="008C79EE" w:rsidRPr="00604E72">
        <w:rPr>
          <w:sz w:val="28"/>
          <w:szCs w:val="28"/>
          <w:lang w:val="vi-VN"/>
        </w:rPr>
        <w:t xml:space="preserve">hàng năm và </w:t>
      </w:r>
      <w:r w:rsidR="008C79EE" w:rsidRPr="00EE7DA9">
        <w:rPr>
          <w:sz w:val="28"/>
          <w:szCs w:val="28"/>
          <w:lang w:val="vi-VN"/>
        </w:rPr>
        <w:t>Q</w:t>
      </w:r>
      <w:r w:rsidR="008C79EE" w:rsidRPr="00604E72">
        <w:rPr>
          <w:sz w:val="28"/>
          <w:szCs w:val="28"/>
          <w:lang w:val="vi-VN"/>
        </w:rPr>
        <w:t xml:space="preserve">uyết định tặng </w:t>
      </w:r>
      <w:r w:rsidR="008C79EE">
        <w:rPr>
          <w:sz w:val="28"/>
          <w:szCs w:val="28"/>
          <w:lang w:val="vi-VN"/>
        </w:rPr>
        <w:t xml:space="preserve">Bằng chứng nhận </w:t>
      </w:r>
      <w:r w:rsidR="008C79EE" w:rsidRPr="00EE7DA9">
        <w:rPr>
          <w:sz w:val="28"/>
          <w:szCs w:val="28"/>
          <w:lang w:val="vi-VN"/>
        </w:rPr>
        <w:t>“</w:t>
      </w:r>
      <w:r w:rsidR="00E836CB">
        <w:rPr>
          <w:sz w:val="28"/>
          <w:szCs w:val="28"/>
          <w:lang w:val="vi-VN"/>
        </w:rPr>
        <w:t>Khu phố văn hóa”, “Ấp văn hóa”</w:t>
      </w:r>
      <w:r w:rsidR="008C79EE" w:rsidRPr="00EE7DA9">
        <w:rPr>
          <w:sz w:val="28"/>
          <w:szCs w:val="28"/>
          <w:lang w:val="vi-VN"/>
        </w:rPr>
        <w:t>.</w:t>
      </w:r>
    </w:p>
    <w:p w14:paraId="621592DC" w14:textId="7939D503" w:rsidR="008C79EE" w:rsidRPr="00490A67" w:rsidRDefault="008C79EE" w:rsidP="00C07B01">
      <w:pPr>
        <w:pStyle w:val="NoSpacing"/>
        <w:spacing w:before="120" w:after="120"/>
        <w:ind w:firstLine="709"/>
        <w:jc w:val="both"/>
        <w:rPr>
          <w:b/>
          <w:sz w:val="28"/>
          <w:szCs w:val="28"/>
          <w:lang w:val="vi-VN"/>
        </w:rPr>
      </w:pPr>
      <w:r>
        <w:rPr>
          <w:sz w:val="28"/>
          <w:szCs w:val="28"/>
          <w:lang w:val="vi-VN"/>
        </w:rPr>
        <w:tab/>
      </w:r>
      <w:r w:rsidRPr="00490A67">
        <w:rPr>
          <w:b/>
          <w:sz w:val="28"/>
          <w:szCs w:val="28"/>
          <w:lang w:val="vi-VN"/>
        </w:rPr>
        <w:t xml:space="preserve">Điều </w:t>
      </w:r>
      <w:r w:rsidR="00C92025">
        <w:rPr>
          <w:b/>
          <w:sz w:val="28"/>
          <w:szCs w:val="28"/>
          <w:lang w:val="vi-VN"/>
        </w:rPr>
        <w:t>4</w:t>
      </w:r>
      <w:r w:rsidRPr="00490A67">
        <w:rPr>
          <w:b/>
          <w:sz w:val="28"/>
          <w:szCs w:val="28"/>
          <w:lang w:val="vi-VN"/>
        </w:rPr>
        <w:t>. Công bố kết quả xét tặng danh hiệu</w:t>
      </w:r>
    </w:p>
    <w:p w14:paraId="70AFE43A" w14:textId="77777777" w:rsidR="008C79EE" w:rsidRDefault="008C79EE" w:rsidP="00C07B01">
      <w:pPr>
        <w:pStyle w:val="NoSpacing"/>
        <w:spacing w:before="120" w:after="120"/>
        <w:ind w:firstLine="709"/>
        <w:jc w:val="both"/>
        <w:rPr>
          <w:sz w:val="10"/>
          <w:szCs w:val="10"/>
          <w:lang w:val="vi-VN"/>
        </w:rPr>
      </w:pPr>
      <w:r>
        <w:rPr>
          <w:sz w:val="28"/>
          <w:lang w:val="vi-VN"/>
        </w:rPr>
        <w:tab/>
        <w:t xml:space="preserve">Trong thời hạn 15 ngày kể từ ngày có Quyết định tặng danh hiệu, cơ quan ban hành quyết định công bố công khai trên bảng tin hoặc trang thông tin điện tử của cơ quan, đơn vị </w:t>
      </w:r>
      <w:r w:rsidR="004C0756">
        <w:rPr>
          <w:sz w:val="28"/>
          <w:lang w:val="vi-VN"/>
        </w:rPr>
        <w:t>hoặc</w:t>
      </w:r>
      <w:r>
        <w:rPr>
          <w:sz w:val="28"/>
          <w:lang w:val="vi-VN"/>
        </w:rPr>
        <w:t xml:space="preserve"> các hình thức khác theo quy định về danh sách gia đình văn hóa, khu phố, ấp văn hóa được tặng danh hiệu thi đua.</w:t>
      </w:r>
    </w:p>
    <w:p w14:paraId="32344C1F" w14:textId="77777777" w:rsidR="00C07B01" w:rsidRDefault="00C07B01" w:rsidP="00C07B01">
      <w:pPr>
        <w:pStyle w:val="NoSpacing"/>
        <w:spacing w:before="120" w:after="80"/>
        <w:jc w:val="center"/>
        <w:rPr>
          <w:b/>
          <w:sz w:val="28"/>
          <w:lang w:val="vi-VN"/>
        </w:rPr>
      </w:pPr>
    </w:p>
    <w:p w14:paraId="4702F1BB" w14:textId="77777777" w:rsidR="00C07B01" w:rsidRDefault="00C07B01" w:rsidP="00C07B01">
      <w:pPr>
        <w:pStyle w:val="NoSpacing"/>
        <w:spacing w:before="120" w:after="80"/>
        <w:jc w:val="center"/>
        <w:rPr>
          <w:b/>
          <w:sz w:val="28"/>
          <w:lang w:val="vi-VN"/>
        </w:rPr>
      </w:pPr>
    </w:p>
    <w:p w14:paraId="17B8CDB4" w14:textId="707CE6CA" w:rsidR="008C79EE" w:rsidRDefault="008C79EE" w:rsidP="00C07B01">
      <w:pPr>
        <w:pStyle w:val="NoSpacing"/>
        <w:spacing w:before="120" w:after="80"/>
        <w:jc w:val="center"/>
        <w:rPr>
          <w:b/>
          <w:sz w:val="28"/>
          <w:lang w:val="vi-VN"/>
        </w:rPr>
      </w:pPr>
      <w:r>
        <w:rPr>
          <w:b/>
          <w:sz w:val="28"/>
          <w:lang w:val="vi-VN"/>
        </w:rPr>
        <w:lastRenderedPageBreak/>
        <w:t>Chương II</w:t>
      </w:r>
    </w:p>
    <w:p w14:paraId="27B82532" w14:textId="77777777" w:rsidR="009524ED" w:rsidRDefault="005E0431" w:rsidP="00C07B01">
      <w:pPr>
        <w:pStyle w:val="NoSpacing"/>
        <w:spacing w:after="120"/>
        <w:jc w:val="center"/>
        <w:rPr>
          <w:b/>
          <w:sz w:val="28"/>
          <w:szCs w:val="28"/>
          <w:lang w:val="vi-VN"/>
        </w:rPr>
      </w:pPr>
      <w:r>
        <w:rPr>
          <w:b/>
          <w:sz w:val="28"/>
          <w:szCs w:val="28"/>
          <w:lang w:val="vi-VN"/>
        </w:rPr>
        <w:t>QUY ĐỊNH CỤ THỂ</w:t>
      </w:r>
    </w:p>
    <w:p w14:paraId="5E77A87C" w14:textId="77777777" w:rsidR="00CD082E" w:rsidRPr="00C07B01" w:rsidRDefault="00CD082E" w:rsidP="00C07B01">
      <w:pPr>
        <w:pStyle w:val="NoSpacing"/>
        <w:spacing w:before="120" w:after="120"/>
        <w:jc w:val="center"/>
        <w:rPr>
          <w:b/>
          <w:sz w:val="12"/>
          <w:szCs w:val="12"/>
          <w:lang w:val="vi-VN"/>
        </w:rPr>
      </w:pPr>
    </w:p>
    <w:p w14:paraId="2F87752A" w14:textId="6E5C1514" w:rsidR="009524ED" w:rsidRDefault="009524ED" w:rsidP="00C07B01">
      <w:pPr>
        <w:pStyle w:val="NoSpacing"/>
        <w:spacing w:before="120" w:after="120"/>
        <w:ind w:firstLine="709"/>
        <w:jc w:val="both"/>
        <w:rPr>
          <w:b/>
          <w:sz w:val="28"/>
          <w:szCs w:val="28"/>
          <w:lang w:val="vi-VN"/>
        </w:rPr>
      </w:pPr>
      <w:r w:rsidRPr="00490A67">
        <w:rPr>
          <w:b/>
          <w:sz w:val="28"/>
          <w:szCs w:val="28"/>
          <w:lang w:val="vi-VN"/>
        </w:rPr>
        <w:t xml:space="preserve">Điều </w:t>
      </w:r>
      <w:r w:rsidR="0099295B">
        <w:rPr>
          <w:b/>
          <w:sz w:val="28"/>
          <w:szCs w:val="28"/>
          <w:lang w:val="vi-VN"/>
        </w:rPr>
        <w:t>5</w:t>
      </w:r>
      <w:r w:rsidRPr="00490A67">
        <w:rPr>
          <w:b/>
          <w:sz w:val="28"/>
          <w:szCs w:val="28"/>
          <w:lang w:val="vi-VN"/>
        </w:rPr>
        <w:t xml:space="preserve">. Tiêu chuẩn </w:t>
      </w:r>
      <w:r w:rsidR="006D0BF2">
        <w:rPr>
          <w:b/>
          <w:sz w:val="28"/>
          <w:szCs w:val="28"/>
          <w:lang w:val="vi-VN"/>
        </w:rPr>
        <w:t xml:space="preserve">danh hiệu </w:t>
      </w:r>
      <w:r w:rsidR="00E836CB">
        <w:rPr>
          <w:b/>
          <w:sz w:val="28"/>
          <w:szCs w:val="28"/>
          <w:lang w:val="vi-VN"/>
        </w:rPr>
        <w:t>văn hóa</w:t>
      </w:r>
    </w:p>
    <w:p w14:paraId="7AA6971C" w14:textId="77777777" w:rsidR="00E836CB" w:rsidRDefault="00E836CB" w:rsidP="00C07B01">
      <w:pPr>
        <w:pStyle w:val="NoSpacing"/>
        <w:spacing w:before="120" w:after="120"/>
        <w:ind w:firstLine="709"/>
        <w:jc w:val="both"/>
        <w:rPr>
          <w:sz w:val="28"/>
          <w:szCs w:val="28"/>
          <w:lang w:val="vi-VN"/>
        </w:rPr>
      </w:pPr>
      <w:r w:rsidRPr="00E836CB">
        <w:rPr>
          <w:sz w:val="28"/>
          <w:szCs w:val="28"/>
          <w:lang w:val="vi-VN"/>
        </w:rPr>
        <w:t>1. Tiêu chuẩn xét tặng danh hiệu “Gia đình văn hóa”</w:t>
      </w:r>
      <w:r>
        <w:rPr>
          <w:sz w:val="28"/>
          <w:szCs w:val="28"/>
          <w:lang w:val="vi-VN"/>
        </w:rPr>
        <w:t xml:space="preserve"> thực hiện theo</w:t>
      </w:r>
      <w:r w:rsidRPr="00E836CB">
        <w:rPr>
          <w:sz w:val="28"/>
          <w:szCs w:val="28"/>
          <w:lang w:val="vi-VN"/>
        </w:rPr>
        <w:t xml:space="preserve"> quy định tại Phụ lục I </w:t>
      </w:r>
      <w:r>
        <w:rPr>
          <w:sz w:val="28"/>
          <w:szCs w:val="28"/>
          <w:lang w:val="vi-VN"/>
        </w:rPr>
        <w:t xml:space="preserve">kèm theo </w:t>
      </w:r>
      <w:r w:rsidRPr="00E836CB">
        <w:rPr>
          <w:sz w:val="28"/>
          <w:szCs w:val="28"/>
          <w:lang w:val="vi-VN"/>
        </w:rPr>
        <w:t>Quy định này</w:t>
      </w:r>
      <w:r>
        <w:rPr>
          <w:sz w:val="28"/>
          <w:szCs w:val="28"/>
          <w:lang w:val="vi-VN"/>
        </w:rPr>
        <w:t>.</w:t>
      </w:r>
    </w:p>
    <w:p w14:paraId="63FFF89E" w14:textId="77777777" w:rsidR="00E836CB" w:rsidRDefault="00E836CB" w:rsidP="00C07B01">
      <w:pPr>
        <w:pStyle w:val="NoSpacing"/>
        <w:spacing w:before="120" w:after="120"/>
        <w:ind w:firstLine="709"/>
        <w:jc w:val="both"/>
        <w:rPr>
          <w:sz w:val="28"/>
          <w:szCs w:val="28"/>
          <w:lang w:val="vi-VN"/>
        </w:rPr>
      </w:pPr>
      <w:r>
        <w:rPr>
          <w:sz w:val="28"/>
          <w:szCs w:val="28"/>
          <w:lang w:val="vi-VN"/>
        </w:rPr>
        <w:t xml:space="preserve">2. </w:t>
      </w:r>
      <w:r w:rsidRPr="00E836CB">
        <w:rPr>
          <w:sz w:val="28"/>
          <w:szCs w:val="28"/>
          <w:lang w:val="vi-VN"/>
        </w:rPr>
        <w:t>Tiêu chuẩn xét tặng danh hiệu “</w:t>
      </w:r>
      <w:r>
        <w:rPr>
          <w:sz w:val="28"/>
          <w:szCs w:val="28"/>
          <w:lang w:val="vi-VN"/>
        </w:rPr>
        <w:t xml:space="preserve">Khu phố, Ấp </w:t>
      </w:r>
      <w:r w:rsidRPr="00E836CB">
        <w:rPr>
          <w:sz w:val="28"/>
          <w:szCs w:val="28"/>
          <w:lang w:val="vi-VN"/>
        </w:rPr>
        <w:t>văn hóa”</w:t>
      </w:r>
      <w:r>
        <w:rPr>
          <w:sz w:val="28"/>
          <w:szCs w:val="28"/>
          <w:lang w:val="vi-VN"/>
        </w:rPr>
        <w:t xml:space="preserve"> thực hiện theo</w:t>
      </w:r>
      <w:r w:rsidRPr="00E836CB">
        <w:rPr>
          <w:sz w:val="28"/>
          <w:szCs w:val="28"/>
          <w:lang w:val="vi-VN"/>
        </w:rPr>
        <w:t xml:space="preserve"> quy định tại Phụ lục </w:t>
      </w:r>
      <w:r>
        <w:rPr>
          <w:sz w:val="28"/>
          <w:szCs w:val="28"/>
          <w:lang w:val="vi-VN"/>
        </w:rPr>
        <w:t>II</w:t>
      </w:r>
      <w:r w:rsidRPr="00E836CB">
        <w:rPr>
          <w:sz w:val="28"/>
          <w:szCs w:val="28"/>
          <w:lang w:val="vi-VN"/>
        </w:rPr>
        <w:t xml:space="preserve"> </w:t>
      </w:r>
      <w:r>
        <w:rPr>
          <w:sz w:val="28"/>
          <w:szCs w:val="28"/>
          <w:lang w:val="vi-VN"/>
        </w:rPr>
        <w:t xml:space="preserve">kèm theo </w:t>
      </w:r>
      <w:r w:rsidRPr="00E836CB">
        <w:rPr>
          <w:sz w:val="28"/>
          <w:szCs w:val="28"/>
          <w:lang w:val="vi-VN"/>
        </w:rPr>
        <w:t>Quy định này</w:t>
      </w:r>
      <w:r>
        <w:rPr>
          <w:sz w:val="28"/>
          <w:szCs w:val="28"/>
          <w:lang w:val="vi-VN"/>
        </w:rPr>
        <w:t>.</w:t>
      </w:r>
    </w:p>
    <w:p w14:paraId="3F99FB5A" w14:textId="0D953278" w:rsidR="0099295B" w:rsidRPr="0099295B" w:rsidRDefault="0099295B" w:rsidP="00C07B01">
      <w:pPr>
        <w:pStyle w:val="NoSpacing"/>
        <w:spacing w:before="120" w:after="120"/>
        <w:ind w:firstLine="709"/>
        <w:jc w:val="both"/>
        <w:rPr>
          <w:b/>
          <w:bCs/>
          <w:sz w:val="28"/>
          <w:szCs w:val="28"/>
          <w:lang w:val="vi-VN"/>
        </w:rPr>
      </w:pPr>
      <w:r w:rsidRPr="0099295B">
        <w:rPr>
          <w:b/>
          <w:bCs/>
          <w:sz w:val="28"/>
          <w:szCs w:val="28"/>
          <w:lang w:val="vi-VN"/>
        </w:rPr>
        <w:t>Điều 6. Các trường hợp không được xét tặng danh hiệu văn hóa</w:t>
      </w:r>
    </w:p>
    <w:p w14:paraId="00563116" w14:textId="130BF4B2" w:rsidR="005E0431" w:rsidRPr="007E4B0A" w:rsidRDefault="0099295B" w:rsidP="00C07B01">
      <w:pPr>
        <w:spacing w:before="120" w:after="120"/>
        <w:ind w:firstLine="709"/>
        <w:jc w:val="both"/>
        <w:rPr>
          <w:b/>
          <w:sz w:val="28"/>
          <w:szCs w:val="28"/>
          <w:lang w:val="vi-VN"/>
        </w:rPr>
      </w:pPr>
      <w:r>
        <w:rPr>
          <w:rFonts w:eastAsia="Calibri"/>
          <w:color w:val="000000"/>
          <w:sz w:val="28"/>
          <w:szCs w:val="28"/>
          <w:lang w:val="vi-VN"/>
        </w:rPr>
        <w:t>1</w:t>
      </w:r>
      <w:r w:rsidR="005E0431">
        <w:rPr>
          <w:rFonts w:eastAsia="Calibri"/>
          <w:color w:val="000000"/>
          <w:sz w:val="28"/>
          <w:szCs w:val="28"/>
          <w:lang w:val="vi-VN"/>
        </w:rPr>
        <w:t xml:space="preserve">. </w:t>
      </w:r>
      <w:r w:rsidR="00103897" w:rsidRPr="00103897">
        <w:rPr>
          <w:color w:val="000000" w:themeColor="text1"/>
          <w:sz w:val="28"/>
          <w:szCs w:val="28"/>
          <w:lang w:val="vi-VN"/>
        </w:rPr>
        <w:t>Thành viên trong gia đình</w:t>
      </w:r>
      <w:r w:rsidR="005E0431" w:rsidRPr="00103897">
        <w:rPr>
          <w:color w:val="000000" w:themeColor="text1"/>
          <w:sz w:val="28"/>
          <w:szCs w:val="28"/>
          <w:lang w:val="vi-VN"/>
        </w:rPr>
        <w:t xml:space="preserve"> </w:t>
      </w:r>
      <w:r w:rsidR="005E0431" w:rsidRPr="00604E72">
        <w:rPr>
          <w:sz w:val="28"/>
          <w:szCs w:val="28"/>
          <w:lang w:val="vi-VN"/>
        </w:rPr>
        <w:t xml:space="preserve">vi phạm một trong các trường </w:t>
      </w:r>
      <w:r w:rsidR="005E0431" w:rsidRPr="00EE7DA9">
        <w:rPr>
          <w:sz w:val="28"/>
          <w:szCs w:val="28"/>
          <w:lang w:val="vi-VN"/>
        </w:rPr>
        <w:t xml:space="preserve">hợp </w:t>
      </w:r>
      <w:r w:rsidR="005E0431">
        <w:rPr>
          <w:sz w:val="28"/>
          <w:szCs w:val="28"/>
          <w:lang w:val="vi-VN"/>
        </w:rPr>
        <w:t>sau thì</w:t>
      </w:r>
      <w:r w:rsidR="005E0431">
        <w:rPr>
          <w:b/>
          <w:sz w:val="28"/>
          <w:szCs w:val="28"/>
          <w:lang w:val="vi-VN"/>
        </w:rPr>
        <w:t xml:space="preserve"> </w:t>
      </w:r>
      <w:r w:rsidR="005E0431" w:rsidRPr="005E0431">
        <w:rPr>
          <w:sz w:val="28"/>
          <w:szCs w:val="28"/>
          <w:lang w:val="sv-SE"/>
        </w:rPr>
        <w:t xml:space="preserve">không xét tặng danh hiệu </w:t>
      </w:r>
      <w:r w:rsidR="005E0431" w:rsidRPr="005E0431">
        <w:rPr>
          <w:sz w:val="28"/>
          <w:szCs w:val="28"/>
          <w:lang w:val="vi-VN"/>
        </w:rPr>
        <w:t>“</w:t>
      </w:r>
      <w:r w:rsidR="005E0431" w:rsidRPr="005E0431">
        <w:rPr>
          <w:sz w:val="28"/>
          <w:szCs w:val="28"/>
          <w:lang w:val="sv-SE"/>
        </w:rPr>
        <w:t>Gia đình văn hóa</w:t>
      </w:r>
      <w:r w:rsidR="005E0431" w:rsidRPr="005E0431">
        <w:rPr>
          <w:sz w:val="28"/>
          <w:szCs w:val="28"/>
          <w:lang w:val="vi-VN"/>
        </w:rPr>
        <w:t>”</w:t>
      </w:r>
      <w:r w:rsidR="007E4B0A" w:rsidRPr="007E4B0A">
        <w:rPr>
          <w:sz w:val="28"/>
          <w:szCs w:val="28"/>
          <w:lang w:val="vi-VN"/>
        </w:rPr>
        <w:t>:</w:t>
      </w:r>
    </w:p>
    <w:p w14:paraId="05A5D430" w14:textId="54BA23C9" w:rsidR="005E0431" w:rsidRDefault="005E0431" w:rsidP="00C07B01">
      <w:pPr>
        <w:shd w:val="clear" w:color="auto" w:fill="FFFFFF"/>
        <w:spacing w:before="120" w:after="120"/>
        <w:ind w:firstLine="709"/>
        <w:jc w:val="both"/>
        <w:rPr>
          <w:sz w:val="28"/>
          <w:szCs w:val="28"/>
          <w:lang w:val="vi-VN"/>
        </w:rPr>
      </w:pPr>
      <w:r>
        <w:rPr>
          <w:sz w:val="28"/>
          <w:szCs w:val="28"/>
          <w:lang w:val="vi-VN"/>
        </w:rPr>
        <w:t xml:space="preserve">a) </w:t>
      </w:r>
      <w:r w:rsidRPr="00EE7DA9">
        <w:rPr>
          <w:sz w:val="28"/>
          <w:szCs w:val="28"/>
          <w:lang w:val="sv-SE"/>
        </w:rPr>
        <w:t xml:space="preserve"> </w:t>
      </w:r>
      <w:r w:rsidR="00C92025">
        <w:rPr>
          <w:sz w:val="28"/>
          <w:szCs w:val="28"/>
          <w:lang w:val="vi-VN"/>
        </w:rPr>
        <w:t>B</w:t>
      </w:r>
      <w:r>
        <w:rPr>
          <w:sz w:val="28"/>
          <w:szCs w:val="28"/>
          <w:lang w:val="vi-VN"/>
        </w:rPr>
        <w:t>ị truy cứu trách nhiệm hình sự.</w:t>
      </w:r>
    </w:p>
    <w:p w14:paraId="45C9FBF2" w14:textId="77777777" w:rsidR="005E0431" w:rsidRPr="00EE7DA9" w:rsidRDefault="005E0431" w:rsidP="00C07B01">
      <w:pPr>
        <w:shd w:val="clear" w:color="auto" w:fill="FFFFFF"/>
        <w:spacing w:before="120" w:after="120"/>
        <w:ind w:firstLine="709"/>
        <w:jc w:val="both"/>
        <w:rPr>
          <w:sz w:val="28"/>
          <w:szCs w:val="28"/>
          <w:lang w:val="vi-VN"/>
        </w:rPr>
      </w:pPr>
      <w:r>
        <w:rPr>
          <w:sz w:val="28"/>
          <w:szCs w:val="28"/>
          <w:lang w:val="vi-VN"/>
        </w:rPr>
        <w:t xml:space="preserve">b) </w:t>
      </w:r>
      <w:r w:rsidRPr="00EE7DA9">
        <w:rPr>
          <w:sz w:val="28"/>
          <w:szCs w:val="28"/>
          <w:lang w:val="vi-VN"/>
        </w:rPr>
        <w:t xml:space="preserve"> </w:t>
      </w:r>
      <w:r w:rsidRPr="00604E72">
        <w:rPr>
          <w:sz w:val="28"/>
          <w:szCs w:val="28"/>
          <w:lang w:val="vi-VN"/>
        </w:rPr>
        <w:t xml:space="preserve">Không hoàn thành nghĩa vụ </w:t>
      </w:r>
      <w:r>
        <w:rPr>
          <w:sz w:val="28"/>
          <w:szCs w:val="28"/>
          <w:lang w:val="vi-VN"/>
        </w:rPr>
        <w:t>quân sự,</w:t>
      </w:r>
      <w:r w:rsidRPr="00604E72">
        <w:rPr>
          <w:sz w:val="28"/>
          <w:szCs w:val="28"/>
          <w:lang w:val="vi-VN"/>
        </w:rPr>
        <w:t xml:space="preserve"> nghĩa vụ nộp thuế.</w:t>
      </w:r>
    </w:p>
    <w:p w14:paraId="70D35833" w14:textId="33697D0B" w:rsidR="005E0431" w:rsidRPr="00830491" w:rsidRDefault="005E0431" w:rsidP="00C07B01">
      <w:pPr>
        <w:shd w:val="clear" w:color="auto" w:fill="FFFFFF"/>
        <w:spacing w:before="120" w:after="120"/>
        <w:ind w:firstLine="709"/>
        <w:jc w:val="both"/>
        <w:rPr>
          <w:spacing w:val="-4"/>
          <w:sz w:val="28"/>
          <w:szCs w:val="28"/>
          <w:lang w:val="vi-VN"/>
        </w:rPr>
      </w:pPr>
      <w:r w:rsidRPr="00830491">
        <w:rPr>
          <w:spacing w:val="-4"/>
          <w:sz w:val="28"/>
          <w:szCs w:val="28"/>
          <w:lang w:val="vi-VN"/>
        </w:rPr>
        <w:t xml:space="preserve">c)  Bị xử phạt vi phạm hành chính về: Hành vi tảo hôn, tổ chức tảo hôn; vi phạm quy định về kết hôn, ly hôn và vi phạm chế độ hôn nhân một vợ, một </w:t>
      </w:r>
      <w:r w:rsidR="00C92025" w:rsidRPr="00830491">
        <w:rPr>
          <w:spacing w:val="-4"/>
          <w:sz w:val="28"/>
          <w:szCs w:val="28"/>
          <w:lang w:val="vi-VN"/>
        </w:rPr>
        <w:t>chồng;</w:t>
      </w:r>
    </w:p>
    <w:p w14:paraId="76EB9C0D" w14:textId="77777777" w:rsidR="005E0431" w:rsidRDefault="005E0431" w:rsidP="00C07B01">
      <w:pPr>
        <w:shd w:val="clear" w:color="auto" w:fill="FFFFFF"/>
        <w:spacing w:before="120" w:after="120"/>
        <w:ind w:firstLine="709"/>
        <w:jc w:val="both"/>
        <w:rPr>
          <w:sz w:val="28"/>
          <w:szCs w:val="28"/>
          <w:lang w:val="vi-VN"/>
        </w:rPr>
      </w:pPr>
      <w:r>
        <w:rPr>
          <w:sz w:val="28"/>
          <w:szCs w:val="28"/>
          <w:lang w:val="vi-VN"/>
        </w:rPr>
        <w:t xml:space="preserve">d) Bị xử </w:t>
      </w:r>
      <w:r w:rsidRPr="00604E72">
        <w:rPr>
          <w:sz w:val="28"/>
          <w:szCs w:val="28"/>
          <w:lang w:val="vi-VN"/>
        </w:rPr>
        <w:t xml:space="preserve">phạt vi phạm hành chính </w:t>
      </w:r>
      <w:r>
        <w:rPr>
          <w:sz w:val="28"/>
          <w:szCs w:val="28"/>
          <w:lang w:val="vi-VN"/>
        </w:rPr>
        <w:t>về</w:t>
      </w:r>
      <w:r w:rsidR="00103897">
        <w:rPr>
          <w:sz w:val="28"/>
          <w:szCs w:val="28"/>
          <w:lang w:val="vi-VN"/>
        </w:rPr>
        <w:t>:</w:t>
      </w:r>
      <w:r>
        <w:rPr>
          <w:sz w:val="28"/>
          <w:szCs w:val="28"/>
          <w:lang w:val="vi-VN"/>
        </w:rPr>
        <w:t xml:space="preserve"> </w:t>
      </w:r>
      <w:r w:rsidR="00103897">
        <w:rPr>
          <w:color w:val="000000" w:themeColor="text1"/>
          <w:sz w:val="28"/>
          <w:szCs w:val="28"/>
          <w:lang w:val="vi-VN"/>
        </w:rPr>
        <w:t>V</w:t>
      </w:r>
      <w:r w:rsidRPr="00103897">
        <w:rPr>
          <w:color w:val="000000" w:themeColor="text1"/>
          <w:sz w:val="28"/>
          <w:szCs w:val="28"/>
          <w:lang w:val="vi-VN"/>
        </w:rPr>
        <w:t xml:space="preserve">i phạm quy định về </w:t>
      </w:r>
      <w:r>
        <w:rPr>
          <w:sz w:val="28"/>
          <w:szCs w:val="28"/>
          <w:lang w:val="vi-VN"/>
        </w:rPr>
        <w:t>trật tự công cộng; hành vi đánh bạc trái phép; phòng, chống tệ nạn xã hội; phòng cháy, chữa cháy, cứu nạn, cứu hộ và phòng, chống bạo lực gia đình.</w:t>
      </w:r>
    </w:p>
    <w:p w14:paraId="03A506FD" w14:textId="1D365A80" w:rsidR="00F42A69" w:rsidRPr="009E33A5" w:rsidRDefault="0099295B" w:rsidP="00C07B01">
      <w:pPr>
        <w:spacing w:before="120" w:after="120"/>
        <w:ind w:firstLine="709"/>
        <w:jc w:val="both"/>
        <w:rPr>
          <w:sz w:val="28"/>
          <w:szCs w:val="28"/>
          <w:lang w:val="sv-SE"/>
        </w:rPr>
      </w:pPr>
      <w:r>
        <w:rPr>
          <w:sz w:val="28"/>
          <w:szCs w:val="28"/>
          <w:lang w:val="sv-SE"/>
        </w:rPr>
        <w:t>2</w:t>
      </w:r>
      <w:r w:rsidR="005E0431">
        <w:rPr>
          <w:sz w:val="28"/>
          <w:szCs w:val="28"/>
          <w:lang w:val="vi-VN"/>
        </w:rPr>
        <w:t xml:space="preserve">. </w:t>
      </w:r>
      <w:r w:rsidR="00BA5388">
        <w:rPr>
          <w:color w:val="000000" w:themeColor="text1"/>
          <w:sz w:val="28"/>
          <w:szCs w:val="28"/>
          <w:lang w:val="sv-SE"/>
        </w:rPr>
        <w:t xml:space="preserve">Khu phố, </w:t>
      </w:r>
      <w:r w:rsidR="00BA5388">
        <w:rPr>
          <w:color w:val="000000" w:themeColor="text1"/>
          <w:sz w:val="28"/>
          <w:szCs w:val="28"/>
          <w:lang w:val="vi-VN"/>
        </w:rPr>
        <w:t>ấ</w:t>
      </w:r>
      <w:r w:rsidR="009E33A5" w:rsidRPr="00BA5388">
        <w:rPr>
          <w:color w:val="000000" w:themeColor="text1"/>
          <w:sz w:val="28"/>
          <w:szCs w:val="28"/>
          <w:lang w:val="sv-SE"/>
        </w:rPr>
        <w:t xml:space="preserve">p </w:t>
      </w:r>
      <w:r w:rsidR="005E0431" w:rsidRPr="005E0431">
        <w:rPr>
          <w:sz w:val="28"/>
          <w:szCs w:val="28"/>
          <w:lang w:val="sv-SE"/>
        </w:rPr>
        <w:t xml:space="preserve">vi phạm một trong các trường hợp sau </w:t>
      </w:r>
      <w:r w:rsidR="005E0431">
        <w:rPr>
          <w:sz w:val="28"/>
          <w:szCs w:val="28"/>
          <w:lang w:val="sv-SE"/>
        </w:rPr>
        <w:t>thì</w:t>
      </w:r>
      <w:r w:rsidR="005E0431">
        <w:rPr>
          <w:sz w:val="28"/>
          <w:szCs w:val="28"/>
          <w:lang w:val="vi-VN"/>
        </w:rPr>
        <w:t xml:space="preserve"> </w:t>
      </w:r>
      <w:r w:rsidR="00F42A69" w:rsidRPr="005E0431">
        <w:rPr>
          <w:sz w:val="28"/>
          <w:szCs w:val="28"/>
          <w:lang w:val="sv-SE"/>
        </w:rPr>
        <w:t xml:space="preserve">không xét tặng danh hiệu </w:t>
      </w:r>
      <w:r w:rsidR="005E0431" w:rsidRPr="005E0431">
        <w:rPr>
          <w:sz w:val="28"/>
          <w:szCs w:val="28"/>
          <w:lang w:val="vi-VN"/>
        </w:rPr>
        <w:t>“Khu phố, Ấp văn hóa”</w:t>
      </w:r>
      <w:r w:rsidR="009E33A5" w:rsidRPr="009E33A5">
        <w:rPr>
          <w:sz w:val="28"/>
          <w:szCs w:val="28"/>
          <w:lang w:val="sv-SE"/>
        </w:rPr>
        <w:t>:</w:t>
      </w:r>
    </w:p>
    <w:p w14:paraId="6D09C22B" w14:textId="77777777" w:rsidR="00F42A69" w:rsidRPr="00604E72" w:rsidRDefault="005E0431" w:rsidP="00C07B01">
      <w:pPr>
        <w:shd w:val="clear" w:color="auto" w:fill="FFFFFF"/>
        <w:spacing w:before="120" w:after="120"/>
        <w:ind w:firstLine="720"/>
        <w:jc w:val="both"/>
        <w:rPr>
          <w:sz w:val="28"/>
          <w:szCs w:val="28"/>
          <w:lang w:val="vi-VN"/>
        </w:rPr>
      </w:pPr>
      <w:r>
        <w:rPr>
          <w:sz w:val="28"/>
          <w:szCs w:val="28"/>
          <w:lang w:val="vi-VN"/>
        </w:rPr>
        <w:t>a)</w:t>
      </w:r>
      <w:r w:rsidR="00F42A69">
        <w:rPr>
          <w:sz w:val="28"/>
          <w:szCs w:val="28"/>
          <w:lang w:val="vi-VN"/>
        </w:rPr>
        <w:t xml:space="preserve"> </w:t>
      </w:r>
      <w:r w:rsidR="00F42A69" w:rsidRPr="00604E72">
        <w:rPr>
          <w:sz w:val="28"/>
          <w:szCs w:val="28"/>
          <w:lang w:val="vi-VN"/>
        </w:rPr>
        <w:t>Có khiếu kiện đông người và khi</w:t>
      </w:r>
      <w:r w:rsidR="00F42A69">
        <w:rPr>
          <w:sz w:val="28"/>
          <w:szCs w:val="28"/>
          <w:lang w:val="vi-VN"/>
        </w:rPr>
        <w:t>ếu kiện vượt cấp trái pháp luật;</w:t>
      </w:r>
    </w:p>
    <w:p w14:paraId="2A6AD68C" w14:textId="77777777" w:rsidR="00F42A69" w:rsidRDefault="005E0431" w:rsidP="00C07B01">
      <w:pPr>
        <w:shd w:val="clear" w:color="auto" w:fill="FFFFFF"/>
        <w:spacing w:before="120" w:after="120"/>
        <w:ind w:firstLine="720"/>
        <w:jc w:val="both"/>
        <w:rPr>
          <w:sz w:val="28"/>
          <w:szCs w:val="28"/>
          <w:lang w:val="vi-VN"/>
        </w:rPr>
      </w:pPr>
      <w:r>
        <w:rPr>
          <w:sz w:val="28"/>
          <w:szCs w:val="28"/>
          <w:lang w:val="vi-VN"/>
        </w:rPr>
        <w:t>b)</w:t>
      </w:r>
      <w:r w:rsidR="00F42A69">
        <w:rPr>
          <w:sz w:val="28"/>
          <w:szCs w:val="28"/>
          <w:lang w:val="vi-VN"/>
        </w:rPr>
        <w:t xml:space="preserve"> </w:t>
      </w:r>
      <w:r w:rsidR="00F42A69" w:rsidRPr="00604E72">
        <w:rPr>
          <w:sz w:val="28"/>
          <w:szCs w:val="28"/>
          <w:lang w:val="vi-VN"/>
        </w:rPr>
        <w:t xml:space="preserve">Có </w:t>
      </w:r>
      <w:r w:rsidR="00F42A69">
        <w:rPr>
          <w:sz w:val="28"/>
          <w:szCs w:val="28"/>
          <w:lang w:val="vi-VN"/>
        </w:rPr>
        <w:t xml:space="preserve">hoạt động tín ngưỡng, hoạt </w:t>
      </w:r>
      <w:r w:rsidR="00F55A46">
        <w:rPr>
          <w:sz w:val="28"/>
          <w:szCs w:val="28"/>
          <w:lang w:val="vi-VN"/>
        </w:rPr>
        <w:t>động tôn giáo vi phạm pháp luật;</w:t>
      </w:r>
    </w:p>
    <w:p w14:paraId="4F34E377" w14:textId="1BCD7D4B" w:rsidR="005E0431" w:rsidRDefault="005E0431" w:rsidP="00C07B01">
      <w:pPr>
        <w:shd w:val="clear" w:color="auto" w:fill="FFFFFF"/>
        <w:spacing w:before="120" w:after="120"/>
        <w:ind w:firstLine="709"/>
        <w:jc w:val="both"/>
        <w:rPr>
          <w:rFonts w:eastAsia="Calibri"/>
          <w:b/>
          <w:color w:val="000000"/>
          <w:sz w:val="28"/>
          <w:szCs w:val="28"/>
          <w:lang w:val="vi-VN"/>
        </w:rPr>
      </w:pPr>
      <w:r w:rsidRPr="005E0431">
        <w:rPr>
          <w:b/>
          <w:sz w:val="28"/>
          <w:szCs w:val="28"/>
          <w:lang w:val="vi-VN"/>
        </w:rPr>
        <w:t xml:space="preserve">Điều </w:t>
      </w:r>
      <w:r w:rsidR="0099295B">
        <w:rPr>
          <w:b/>
          <w:sz w:val="28"/>
          <w:szCs w:val="28"/>
          <w:lang w:val="vi-VN"/>
        </w:rPr>
        <w:t>7</w:t>
      </w:r>
      <w:r w:rsidRPr="005E0431">
        <w:rPr>
          <w:b/>
          <w:sz w:val="28"/>
          <w:szCs w:val="28"/>
          <w:lang w:val="vi-VN"/>
        </w:rPr>
        <w:t xml:space="preserve">. Trình tự, thủ tục, hồ sơ </w:t>
      </w:r>
      <w:r w:rsidR="00936B8C">
        <w:rPr>
          <w:b/>
          <w:sz w:val="28"/>
          <w:szCs w:val="28"/>
          <w:lang w:val="vi-VN"/>
        </w:rPr>
        <w:t xml:space="preserve">đề nghị </w:t>
      </w:r>
      <w:r w:rsidRPr="005E0431">
        <w:rPr>
          <w:b/>
          <w:sz w:val="28"/>
          <w:szCs w:val="28"/>
          <w:lang w:val="vi-VN"/>
        </w:rPr>
        <w:t xml:space="preserve">xét tặng danh hiệu </w:t>
      </w:r>
      <w:r w:rsidRPr="005E0431">
        <w:rPr>
          <w:rFonts w:eastAsia="Calibri"/>
          <w:b/>
          <w:color w:val="000000"/>
          <w:sz w:val="28"/>
          <w:szCs w:val="28"/>
          <w:lang w:val="vi-VN"/>
        </w:rPr>
        <w:t>“Gia đình văn hóa”, “Khu phố, Ấp văn hóa”</w:t>
      </w:r>
    </w:p>
    <w:p w14:paraId="3B071F07" w14:textId="77777777" w:rsidR="005E0431" w:rsidRDefault="005E0431" w:rsidP="00C07B01">
      <w:pPr>
        <w:shd w:val="clear" w:color="auto" w:fill="FFFFFF"/>
        <w:spacing w:before="120" w:after="120"/>
        <w:ind w:firstLine="709"/>
        <w:jc w:val="both"/>
        <w:rPr>
          <w:rFonts w:eastAsia="Calibri"/>
          <w:color w:val="000000"/>
          <w:sz w:val="28"/>
          <w:szCs w:val="28"/>
          <w:lang w:val="vi-VN"/>
        </w:rPr>
      </w:pPr>
      <w:r w:rsidRPr="003D5802">
        <w:rPr>
          <w:rFonts w:eastAsia="Calibri"/>
          <w:color w:val="000000"/>
          <w:sz w:val="28"/>
          <w:szCs w:val="28"/>
          <w:lang w:val="vi-VN"/>
        </w:rPr>
        <w:t xml:space="preserve">1. Hồ sơ đề nghị xét tặng danh hiệu “Gia đình văn </w:t>
      </w:r>
      <w:r w:rsidR="003D5802" w:rsidRPr="003D5802">
        <w:rPr>
          <w:rFonts w:eastAsia="Calibri"/>
          <w:color w:val="000000"/>
          <w:sz w:val="28"/>
          <w:szCs w:val="28"/>
          <w:lang w:val="vi-VN"/>
        </w:rPr>
        <w:t>hóa”, “Khu phố, Ấp văn hóa” được</w:t>
      </w:r>
      <w:r w:rsidR="00737131" w:rsidRPr="00737131">
        <w:rPr>
          <w:rFonts w:eastAsia="Calibri"/>
          <w:color w:val="FF0000"/>
          <w:sz w:val="28"/>
          <w:szCs w:val="28"/>
          <w:lang w:val="vi-VN"/>
        </w:rPr>
        <w:t xml:space="preserve"> </w:t>
      </w:r>
      <w:r w:rsidR="003D5802" w:rsidRPr="003D5802">
        <w:rPr>
          <w:rFonts w:eastAsia="Calibri"/>
          <w:color w:val="000000"/>
          <w:sz w:val="28"/>
          <w:szCs w:val="28"/>
          <w:lang w:val="vi-VN"/>
        </w:rPr>
        <w:t xml:space="preserve">quy định tại khoản 1, </w:t>
      </w:r>
      <w:r w:rsidR="003D5802">
        <w:rPr>
          <w:rFonts w:eastAsia="Calibri"/>
          <w:color w:val="000000"/>
          <w:sz w:val="28"/>
          <w:szCs w:val="28"/>
          <w:lang w:val="vi-VN"/>
        </w:rPr>
        <w:t xml:space="preserve">khoản </w:t>
      </w:r>
      <w:r w:rsidR="003D5802" w:rsidRPr="003D5802">
        <w:rPr>
          <w:rFonts w:eastAsia="Calibri"/>
          <w:color w:val="000000"/>
          <w:sz w:val="28"/>
          <w:szCs w:val="28"/>
          <w:lang w:val="vi-VN"/>
        </w:rPr>
        <w:t>2 Điều 7 Nghị định 86/2023/NĐ-CP</w:t>
      </w:r>
      <w:r w:rsidR="003D5802">
        <w:rPr>
          <w:rFonts w:eastAsia="Calibri"/>
          <w:color w:val="000000"/>
          <w:sz w:val="28"/>
          <w:szCs w:val="28"/>
          <w:lang w:val="vi-VN"/>
        </w:rPr>
        <w:t xml:space="preserve"> ngày 07 tháng 12 năm 2023 của Chính phủ.</w:t>
      </w:r>
    </w:p>
    <w:p w14:paraId="1B3E1E5F" w14:textId="77777777" w:rsidR="003D5802" w:rsidRPr="003D5802" w:rsidRDefault="003D5802" w:rsidP="00C07B01">
      <w:pPr>
        <w:shd w:val="clear" w:color="auto" w:fill="FFFFFF"/>
        <w:spacing w:before="120" w:after="120"/>
        <w:ind w:firstLine="709"/>
        <w:jc w:val="both"/>
        <w:rPr>
          <w:rFonts w:eastAsia="Calibri"/>
          <w:color w:val="000000"/>
          <w:sz w:val="28"/>
          <w:szCs w:val="28"/>
          <w:lang w:val="vi-VN"/>
        </w:rPr>
      </w:pPr>
      <w:r>
        <w:rPr>
          <w:rFonts w:eastAsia="Calibri"/>
          <w:color w:val="000000"/>
          <w:sz w:val="28"/>
          <w:szCs w:val="28"/>
          <w:lang w:val="vi-VN"/>
        </w:rPr>
        <w:t xml:space="preserve">2. Trình tự, thủ tục </w:t>
      </w:r>
      <w:r w:rsidRPr="003D5802">
        <w:rPr>
          <w:sz w:val="28"/>
          <w:szCs w:val="28"/>
          <w:lang w:val="vi-VN"/>
        </w:rPr>
        <w:t xml:space="preserve">xét tặng danh hiệu </w:t>
      </w:r>
      <w:r w:rsidRPr="003D5802">
        <w:rPr>
          <w:rFonts w:eastAsia="Calibri"/>
          <w:color w:val="000000"/>
          <w:sz w:val="28"/>
          <w:szCs w:val="28"/>
          <w:lang w:val="vi-VN"/>
        </w:rPr>
        <w:t>“Gia đình văn hóa”, “Khu phố, Ấp văn hóa”</w:t>
      </w:r>
      <w:r>
        <w:rPr>
          <w:rFonts w:eastAsia="Calibri"/>
          <w:color w:val="000000"/>
          <w:sz w:val="28"/>
          <w:szCs w:val="28"/>
          <w:lang w:val="vi-VN"/>
        </w:rPr>
        <w:t xml:space="preserve"> được quy định tại khoản 1,</w:t>
      </w:r>
      <w:r w:rsidRPr="003D5802">
        <w:rPr>
          <w:rFonts w:eastAsia="Calibri"/>
          <w:color w:val="000000"/>
          <w:sz w:val="28"/>
          <w:szCs w:val="28"/>
          <w:lang w:val="vi-VN"/>
        </w:rPr>
        <w:t xml:space="preserve"> </w:t>
      </w:r>
      <w:r>
        <w:rPr>
          <w:rFonts w:eastAsia="Calibri"/>
          <w:color w:val="000000"/>
          <w:sz w:val="28"/>
          <w:szCs w:val="28"/>
          <w:lang w:val="vi-VN"/>
        </w:rPr>
        <w:t xml:space="preserve">khoản </w:t>
      </w:r>
      <w:r w:rsidRPr="003D5802">
        <w:rPr>
          <w:rFonts w:eastAsia="Calibri"/>
          <w:color w:val="000000"/>
          <w:sz w:val="28"/>
          <w:szCs w:val="28"/>
          <w:lang w:val="vi-VN"/>
        </w:rPr>
        <w:t xml:space="preserve">2 Điều </w:t>
      </w:r>
      <w:r>
        <w:rPr>
          <w:rFonts w:eastAsia="Calibri"/>
          <w:color w:val="000000"/>
          <w:sz w:val="28"/>
          <w:szCs w:val="28"/>
          <w:lang w:val="vi-VN"/>
        </w:rPr>
        <w:t>8</w:t>
      </w:r>
      <w:r w:rsidRPr="003D5802">
        <w:rPr>
          <w:rFonts w:eastAsia="Calibri"/>
          <w:color w:val="000000"/>
          <w:sz w:val="28"/>
          <w:szCs w:val="28"/>
          <w:lang w:val="vi-VN"/>
        </w:rPr>
        <w:t xml:space="preserve"> Nghị định 86/2023/NĐ-CP</w:t>
      </w:r>
      <w:r>
        <w:rPr>
          <w:rFonts w:eastAsia="Calibri"/>
          <w:color w:val="000000"/>
          <w:sz w:val="28"/>
          <w:szCs w:val="28"/>
          <w:lang w:val="vi-VN"/>
        </w:rPr>
        <w:t xml:space="preserve"> ngày 07 tháng 12 năm 2023 của Chính phủ.</w:t>
      </w:r>
    </w:p>
    <w:p w14:paraId="391FD949" w14:textId="42E0B6CE" w:rsidR="009524ED" w:rsidRPr="00514182" w:rsidRDefault="009524ED" w:rsidP="00C07B01">
      <w:pPr>
        <w:shd w:val="clear" w:color="auto" w:fill="FFFFFF"/>
        <w:spacing w:before="120" w:after="120"/>
        <w:jc w:val="center"/>
        <w:rPr>
          <w:b/>
          <w:sz w:val="28"/>
          <w:szCs w:val="28"/>
          <w:lang w:val="vi-VN"/>
        </w:rPr>
      </w:pPr>
      <w:r w:rsidRPr="00514182">
        <w:rPr>
          <w:b/>
          <w:sz w:val="28"/>
          <w:szCs w:val="28"/>
          <w:lang w:val="vi-VN"/>
        </w:rPr>
        <w:t xml:space="preserve">Chương </w:t>
      </w:r>
      <w:r w:rsidR="008C79EE">
        <w:rPr>
          <w:b/>
          <w:sz w:val="28"/>
          <w:szCs w:val="28"/>
          <w:lang w:val="vi-VN"/>
        </w:rPr>
        <w:t>III</w:t>
      </w:r>
    </w:p>
    <w:p w14:paraId="15DF96E5" w14:textId="77777777" w:rsidR="009524ED" w:rsidRDefault="009524ED" w:rsidP="00C07B01">
      <w:pPr>
        <w:shd w:val="clear" w:color="auto" w:fill="FFFFFF"/>
        <w:spacing w:before="120" w:after="120"/>
        <w:jc w:val="center"/>
        <w:rPr>
          <w:b/>
          <w:sz w:val="28"/>
          <w:szCs w:val="28"/>
          <w:lang w:val="vi-VN"/>
        </w:rPr>
      </w:pPr>
      <w:r w:rsidRPr="00EE257C">
        <w:rPr>
          <w:b/>
          <w:sz w:val="28"/>
          <w:szCs w:val="28"/>
          <w:lang w:val="vi-VN"/>
        </w:rPr>
        <w:t>TỔ CHỨC THỰC HIỆN</w:t>
      </w:r>
    </w:p>
    <w:p w14:paraId="3DAC8CB5" w14:textId="77777777" w:rsidR="009524ED" w:rsidRPr="00FA10F1" w:rsidRDefault="009524ED" w:rsidP="00C07B01">
      <w:pPr>
        <w:shd w:val="clear" w:color="auto" w:fill="FFFFFF"/>
        <w:spacing w:before="120" w:after="120"/>
        <w:ind w:firstLine="567"/>
        <w:jc w:val="center"/>
        <w:rPr>
          <w:b/>
          <w:sz w:val="10"/>
          <w:szCs w:val="10"/>
          <w:lang w:val="vi-VN"/>
        </w:rPr>
      </w:pPr>
    </w:p>
    <w:p w14:paraId="1F9EDA77" w14:textId="1068C29D" w:rsidR="009524ED" w:rsidRPr="00845450" w:rsidRDefault="009524ED" w:rsidP="00C07B01">
      <w:pPr>
        <w:shd w:val="clear" w:color="auto" w:fill="FFFFFF"/>
        <w:spacing w:before="120" w:after="120"/>
        <w:ind w:firstLine="709"/>
        <w:jc w:val="both"/>
        <w:rPr>
          <w:b/>
          <w:sz w:val="28"/>
          <w:szCs w:val="28"/>
          <w:lang w:val="vi-VN"/>
        </w:rPr>
      </w:pPr>
      <w:r w:rsidRPr="00845450">
        <w:rPr>
          <w:b/>
          <w:sz w:val="28"/>
          <w:szCs w:val="28"/>
          <w:lang w:val="vi-VN"/>
        </w:rPr>
        <w:t xml:space="preserve">Điều </w:t>
      </w:r>
      <w:r w:rsidR="0099295B">
        <w:rPr>
          <w:b/>
          <w:sz w:val="28"/>
          <w:szCs w:val="28"/>
          <w:lang w:val="vi-VN"/>
        </w:rPr>
        <w:t>8</w:t>
      </w:r>
      <w:r w:rsidRPr="00845450">
        <w:rPr>
          <w:b/>
          <w:sz w:val="28"/>
          <w:szCs w:val="28"/>
          <w:lang w:val="vi-VN"/>
        </w:rPr>
        <w:t>. Khen thưởng và kinh phí</w:t>
      </w:r>
    </w:p>
    <w:p w14:paraId="2C2FD17C" w14:textId="77777777" w:rsidR="009524ED" w:rsidRDefault="009524ED" w:rsidP="00C07B01">
      <w:pPr>
        <w:shd w:val="clear" w:color="auto" w:fill="FFFFFF"/>
        <w:spacing w:before="120" w:after="120"/>
        <w:ind w:firstLine="709"/>
        <w:jc w:val="both"/>
        <w:rPr>
          <w:sz w:val="28"/>
          <w:szCs w:val="28"/>
          <w:lang w:val="vi-VN"/>
        </w:rPr>
      </w:pPr>
      <w:r>
        <w:rPr>
          <w:sz w:val="28"/>
          <w:szCs w:val="28"/>
          <w:lang w:val="vi-VN"/>
        </w:rPr>
        <w:t xml:space="preserve">1. </w:t>
      </w:r>
      <w:r w:rsidRPr="00DA52CC">
        <w:rPr>
          <w:sz w:val="28"/>
          <w:szCs w:val="28"/>
          <w:lang w:val="vi-VN"/>
        </w:rPr>
        <w:t xml:space="preserve">Chủ tịch Ủy ban nhân dân các cấp quyết định </w:t>
      </w:r>
      <w:r>
        <w:rPr>
          <w:sz w:val="28"/>
          <w:szCs w:val="28"/>
          <w:lang w:val="vi-VN"/>
        </w:rPr>
        <w:t xml:space="preserve">mức </w:t>
      </w:r>
      <w:r w:rsidRPr="00DA52CC">
        <w:rPr>
          <w:sz w:val="28"/>
          <w:szCs w:val="28"/>
          <w:lang w:val="vi-VN"/>
        </w:rPr>
        <w:t xml:space="preserve">khen thưởng </w:t>
      </w:r>
      <w:r w:rsidR="004040FB">
        <w:rPr>
          <w:sz w:val="28"/>
          <w:szCs w:val="28"/>
          <w:lang w:val="vi-VN"/>
        </w:rPr>
        <w:t xml:space="preserve">cho </w:t>
      </w:r>
      <w:r w:rsidR="004040FB" w:rsidRPr="00DA52CC">
        <w:rPr>
          <w:sz w:val="28"/>
          <w:szCs w:val="28"/>
          <w:lang w:val="vi-VN"/>
        </w:rPr>
        <w:t>danh hiệu “Gia đình văn hóa”, danh hiệu “Khu phố, Ấp văn hóa”</w:t>
      </w:r>
      <w:r w:rsidR="004040FB">
        <w:rPr>
          <w:sz w:val="28"/>
          <w:szCs w:val="28"/>
          <w:lang w:val="vi-VN"/>
        </w:rPr>
        <w:t xml:space="preserve"> </w:t>
      </w:r>
      <w:r>
        <w:rPr>
          <w:sz w:val="28"/>
          <w:szCs w:val="28"/>
          <w:lang w:val="vi-VN"/>
        </w:rPr>
        <w:t xml:space="preserve">và Bằng chứng nhận cho </w:t>
      </w:r>
      <w:r w:rsidRPr="00DA52CC">
        <w:rPr>
          <w:sz w:val="28"/>
          <w:szCs w:val="28"/>
          <w:lang w:val="vi-VN"/>
        </w:rPr>
        <w:t xml:space="preserve">danh hiệu “Khu phố, Ấp văn hóa” theo quy định </w:t>
      </w:r>
      <w:r>
        <w:rPr>
          <w:sz w:val="28"/>
          <w:szCs w:val="28"/>
          <w:lang w:val="vi-VN"/>
        </w:rPr>
        <w:t>của Luật Thi đua, khen thưởng.</w:t>
      </w:r>
    </w:p>
    <w:p w14:paraId="41845C1C" w14:textId="77777777" w:rsidR="009524ED" w:rsidRDefault="009524ED" w:rsidP="00C07B01">
      <w:pPr>
        <w:shd w:val="clear" w:color="auto" w:fill="FFFFFF"/>
        <w:spacing w:before="120" w:after="120"/>
        <w:ind w:firstLine="709"/>
        <w:jc w:val="both"/>
        <w:rPr>
          <w:sz w:val="28"/>
          <w:szCs w:val="28"/>
          <w:lang w:val="vi-VN"/>
        </w:rPr>
      </w:pPr>
      <w:r>
        <w:rPr>
          <w:sz w:val="28"/>
          <w:szCs w:val="28"/>
          <w:lang w:val="vi-VN"/>
        </w:rPr>
        <w:t xml:space="preserve">2. Kinh phí tổ chức thực hiện </w:t>
      </w:r>
      <w:r w:rsidR="00B92A0E">
        <w:rPr>
          <w:sz w:val="28"/>
          <w:szCs w:val="28"/>
          <w:lang w:val="vi-VN"/>
        </w:rPr>
        <w:t xml:space="preserve">việc </w:t>
      </w:r>
      <w:r>
        <w:rPr>
          <w:sz w:val="28"/>
          <w:szCs w:val="28"/>
          <w:lang w:val="vi-VN"/>
        </w:rPr>
        <w:t xml:space="preserve">xét tặng các danh hiệu thi đua </w:t>
      </w:r>
      <w:r w:rsidRPr="00DA52CC">
        <w:rPr>
          <w:sz w:val="28"/>
          <w:szCs w:val="28"/>
          <w:lang w:val="vi-VN"/>
        </w:rPr>
        <w:t>“Gia đình văn hóa”, danh hiệu “Khu phố, Ấp văn hóa”</w:t>
      </w:r>
      <w:r>
        <w:rPr>
          <w:sz w:val="28"/>
          <w:szCs w:val="28"/>
          <w:lang w:val="vi-VN"/>
        </w:rPr>
        <w:t xml:space="preserve"> được bố trí trong dự toán chi ngân sách thường xuyên hàng năm của địa phương theo phân cấp ngân sách nhà nước và kinh phí xã hội hóa (nếu có) theo quy định của pháp luật và Luật Thi đua, khen thưởng.</w:t>
      </w:r>
    </w:p>
    <w:p w14:paraId="0DCE84C1" w14:textId="17BC9620" w:rsidR="009524ED" w:rsidRPr="00845450" w:rsidRDefault="009524ED" w:rsidP="00C07B01">
      <w:pPr>
        <w:shd w:val="clear" w:color="auto" w:fill="FFFFFF"/>
        <w:spacing w:before="120" w:after="120"/>
        <w:ind w:firstLine="709"/>
        <w:jc w:val="both"/>
        <w:rPr>
          <w:b/>
          <w:sz w:val="28"/>
          <w:szCs w:val="28"/>
          <w:lang w:val="vi-VN"/>
        </w:rPr>
      </w:pPr>
      <w:r w:rsidRPr="00845450">
        <w:rPr>
          <w:b/>
          <w:sz w:val="28"/>
          <w:szCs w:val="28"/>
          <w:lang w:val="vi-VN"/>
        </w:rPr>
        <w:t xml:space="preserve">Điều </w:t>
      </w:r>
      <w:r w:rsidR="0099295B">
        <w:rPr>
          <w:b/>
          <w:sz w:val="28"/>
          <w:szCs w:val="28"/>
          <w:lang w:val="vi-VN"/>
        </w:rPr>
        <w:t>9</w:t>
      </w:r>
      <w:r w:rsidRPr="00845450">
        <w:rPr>
          <w:b/>
          <w:sz w:val="28"/>
          <w:szCs w:val="28"/>
          <w:lang w:val="vi-VN"/>
        </w:rPr>
        <w:t xml:space="preserve">. </w:t>
      </w:r>
      <w:r w:rsidRPr="00C8369B">
        <w:rPr>
          <w:b/>
          <w:sz w:val="28"/>
          <w:szCs w:val="28"/>
          <w:lang w:val="vi-VN"/>
        </w:rPr>
        <w:t>Trách nhiệm của các Sở, ban, ngành Thành phố</w:t>
      </w:r>
    </w:p>
    <w:p w14:paraId="46C786C7" w14:textId="77777777" w:rsidR="009524ED" w:rsidRDefault="009524ED" w:rsidP="00C07B01">
      <w:pPr>
        <w:shd w:val="clear" w:color="auto" w:fill="FFFFFF"/>
        <w:spacing w:before="120" w:after="120"/>
        <w:ind w:firstLine="709"/>
        <w:jc w:val="both"/>
        <w:rPr>
          <w:sz w:val="28"/>
          <w:szCs w:val="28"/>
          <w:lang w:val="vi-VN"/>
        </w:rPr>
      </w:pPr>
      <w:r>
        <w:rPr>
          <w:sz w:val="28"/>
          <w:szCs w:val="28"/>
          <w:lang w:val="vi-VN"/>
        </w:rPr>
        <w:t>1. Trách nhiệm của Sở Văn hóa và Thể thao</w:t>
      </w:r>
    </w:p>
    <w:p w14:paraId="6F8A4FA4" w14:textId="77777777" w:rsidR="009524ED" w:rsidRPr="00136C74" w:rsidRDefault="009524ED" w:rsidP="00C07B01">
      <w:pPr>
        <w:shd w:val="clear" w:color="auto" w:fill="FFFFFF"/>
        <w:spacing w:before="120" w:after="120"/>
        <w:ind w:firstLine="709"/>
        <w:jc w:val="both"/>
        <w:rPr>
          <w:sz w:val="28"/>
          <w:szCs w:val="28"/>
          <w:lang w:val="vi-VN"/>
        </w:rPr>
      </w:pPr>
      <w:r>
        <w:rPr>
          <w:sz w:val="28"/>
          <w:szCs w:val="28"/>
          <w:lang w:val="vi-VN"/>
        </w:rPr>
        <w:t>a) Chủ trì, phối hợp chỉ đạo, theo dõi, tổng hợp việc tổ chức triển khai thực hiện các danh hiệu văn hóa theo Quy định này;</w:t>
      </w:r>
    </w:p>
    <w:p w14:paraId="281E2E21" w14:textId="77777777" w:rsidR="009524ED" w:rsidRPr="00136C74" w:rsidRDefault="009524ED" w:rsidP="00C07B01">
      <w:pPr>
        <w:shd w:val="clear" w:color="auto" w:fill="FFFFFF"/>
        <w:spacing w:before="120" w:after="120"/>
        <w:ind w:firstLine="709"/>
        <w:jc w:val="both"/>
        <w:rPr>
          <w:sz w:val="28"/>
          <w:szCs w:val="28"/>
          <w:lang w:val="vi-VN"/>
        </w:rPr>
      </w:pPr>
      <w:r>
        <w:rPr>
          <w:sz w:val="28"/>
          <w:szCs w:val="28"/>
          <w:lang w:val="vi-VN"/>
        </w:rPr>
        <w:t xml:space="preserve">b) Hướng dẫn, kiểm tra việc </w:t>
      </w:r>
      <w:r w:rsidR="002809ED">
        <w:rPr>
          <w:sz w:val="28"/>
          <w:szCs w:val="28"/>
          <w:lang w:val="vi-VN"/>
        </w:rPr>
        <w:t xml:space="preserve">thực hiện </w:t>
      </w:r>
      <w:r>
        <w:rPr>
          <w:sz w:val="28"/>
          <w:szCs w:val="28"/>
          <w:lang w:val="vi-VN"/>
        </w:rPr>
        <w:t>tiêu chuẩn và trình tự, thủ tục, hồ sơ xét tặng danh hiệu “Gia đình văn hóa”, “Khu phố</w:t>
      </w:r>
      <w:r w:rsidR="00B74ED1">
        <w:rPr>
          <w:sz w:val="28"/>
          <w:szCs w:val="28"/>
          <w:lang w:val="vi-VN"/>
        </w:rPr>
        <w:t>, Ấp văn hóa” theo Quy định này;</w:t>
      </w:r>
    </w:p>
    <w:p w14:paraId="28DC8307" w14:textId="77777777" w:rsidR="009524ED" w:rsidRDefault="009524ED" w:rsidP="00C07B01">
      <w:pPr>
        <w:shd w:val="clear" w:color="auto" w:fill="FFFFFF"/>
        <w:spacing w:before="120" w:after="120"/>
        <w:ind w:firstLine="709"/>
        <w:jc w:val="both"/>
        <w:rPr>
          <w:sz w:val="28"/>
          <w:szCs w:val="28"/>
          <w:lang w:val="vi-VN"/>
        </w:rPr>
      </w:pPr>
      <w:r>
        <w:rPr>
          <w:sz w:val="28"/>
          <w:szCs w:val="28"/>
          <w:lang w:val="vi-VN"/>
        </w:rPr>
        <w:t xml:space="preserve">c) </w:t>
      </w:r>
      <w:r w:rsidRPr="00C8369B">
        <w:rPr>
          <w:sz w:val="28"/>
          <w:szCs w:val="28"/>
          <w:lang w:val="vi-VN"/>
        </w:rPr>
        <w:t>Tổ chức các hoạt động tuyên truyền, tập huấn bồi dưỡng nâng cao chất lượng xét tặng các danh hiệu</w:t>
      </w:r>
      <w:r>
        <w:rPr>
          <w:sz w:val="28"/>
          <w:szCs w:val="28"/>
          <w:lang w:val="vi-VN"/>
        </w:rPr>
        <w:t xml:space="preserve"> văn hóa gắn với </w:t>
      </w:r>
      <w:r w:rsidRPr="00C8369B">
        <w:rPr>
          <w:sz w:val="28"/>
          <w:szCs w:val="28"/>
          <w:lang w:val="vi-VN"/>
        </w:rPr>
        <w:t xml:space="preserve">Phong trào "Toàn dân đoàn kết xây dựng đời sống văn </w:t>
      </w:r>
      <w:r>
        <w:rPr>
          <w:sz w:val="28"/>
          <w:szCs w:val="28"/>
          <w:lang w:val="vi-VN"/>
        </w:rPr>
        <w:t>hóa" tại cơ sở;</w:t>
      </w:r>
    </w:p>
    <w:p w14:paraId="2E9B719F" w14:textId="77777777" w:rsidR="003D5802" w:rsidRPr="00781842" w:rsidRDefault="009524ED" w:rsidP="00C07B01">
      <w:pPr>
        <w:shd w:val="clear" w:color="auto" w:fill="FFFFFF"/>
        <w:spacing w:before="120" w:after="120"/>
        <w:ind w:firstLine="709"/>
        <w:jc w:val="both"/>
        <w:rPr>
          <w:sz w:val="28"/>
          <w:szCs w:val="28"/>
        </w:rPr>
      </w:pPr>
      <w:r>
        <w:rPr>
          <w:sz w:val="28"/>
          <w:szCs w:val="28"/>
          <w:lang w:val="vi-VN"/>
        </w:rPr>
        <w:t>d) Kiểm tra, giải quyết khiếu nại, tố cáo và xử lý vi phạm trong việc xét tặng danh hiệu “Gia đình văn hóa”, “Khu phố, Ấp văn h</w:t>
      </w:r>
      <w:r w:rsidR="00B74ED1">
        <w:rPr>
          <w:sz w:val="28"/>
          <w:szCs w:val="28"/>
          <w:lang w:val="vi-VN"/>
        </w:rPr>
        <w:t>óa” theo quy định của pháp luật.</w:t>
      </w:r>
    </w:p>
    <w:p w14:paraId="1C629E94" w14:textId="77777777" w:rsidR="009524ED" w:rsidRDefault="009524ED" w:rsidP="00C07B01">
      <w:pPr>
        <w:shd w:val="clear" w:color="auto" w:fill="FFFFFF"/>
        <w:spacing w:before="120" w:after="120"/>
        <w:ind w:firstLine="709"/>
        <w:jc w:val="both"/>
        <w:rPr>
          <w:sz w:val="28"/>
          <w:szCs w:val="28"/>
          <w:lang w:val="vi-VN"/>
        </w:rPr>
      </w:pPr>
      <w:r>
        <w:rPr>
          <w:sz w:val="28"/>
          <w:szCs w:val="28"/>
          <w:lang w:val="vi-VN"/>
        </w:rPr>
        <w:t>2. Trách nhiệm của các Sở, ban, ngành Thành phố có liên quan</w:t>
      </w:r>
    </w:p>
    <w:p w14:paraId="0E6A67FD" w14:textId="77777777" w:rsidR="009524ED" w:rsidRDefault="00A14F1F" w:rsidP="00C07B01">
      <w:pPr>
        <w:shd w:val="clear" w:color="auto" w:fill="FFFFFF"/>
        <w:spacing w:before="120" w:after="120"/>
        <w:ind w:firstLine="709"/>
        <w:jc w:val="both"/>
        <w:rPr>
          <w:sz w:val="28"/>
          <w:szCs w:val="28"/>
          <w:lang w:val="vi-VN"/>
        </w:rPr>
      </w:pPr>
      <w:r>
        <w:rPr>
          <w:sz w:val="28"/>
          <w:szCs w:val="28"/>
          <w:lang w:val="vi-VN"/>
        </w:rPr>
        <w:t xml:space="preserve">Phối hợp hướng dẫn Ủy ban nhân dân quận, huyện, thành phố Thủ Đức thực hiện tiêu chuẩn </w:t>
      </w:r>
      <w:r w:rsidR="009524ED">
        <w:rPr>
          <w:sz w:val="28"/>
          <w:szCs w:val="28"/>
          <w:lang w:val="vi-VN"/>
        </w:rPr>
        <w:t xml:space="preserve">“Gia đình văn hóa”, </w:t>
      </w:r>
      <w:r>
        <w:rPr>
          <w:sz w:val="28"/>
          <w:szCs w:val="28"/>
          <w:lang w:val="vi-VN"/>
        </w:rPr>
        <w:t xml:space="preserve">tiêu chuẩn </w:t>
      </w:r>
      <w:r w:rsidR="009524ED">
        <w:rPr>
          <w:sz w:val="28"/>
          <w:szCs w:val="28"/>
          <w:lang w:val="vi-VN"/>
        </w:rPr>
        <w:t xml:space="preserve">“Khu phố, Ấp văn hóa” </w:t>
      </w:r>
      <w:r>
        <w:rPr>
          <w:sz w:val="28"/>
          <w:szCs w:val="28"/>
          <w:lang w:val="vi-VN"/>
        </w:rPr>
        <w:t>gắn với chức năng</w:t>
      </w:r>
      <w:r w:rsidR="009524ED">
        <w:rPr>
          <w:sz w:val="28"/>
          <w:szCs w:val="28"/>
          <w:lang w:val="vi-VN"/>
        </w:rPr>
        <w:t xml:space="preserve">, nhiệm </w:t>
      </w:r>
      <w:r>
        <w:rPr>
          <w:sz w:val="28"/>
          <w:szCs w:val="28"/>
          <w:lang w:val="vi-VN"/>
        </w:rPr>
        <w:t>vụ,</w:t>
      </w:r>
      <w:r w:rsidR="009524ED">
        <w:rPr>
          <w:sz w:val="28"/>
          <w:szCs w:val="28"/>
          <w:lang w:val="vi-VN"/>
        </w:rPr>
        <w:t xml:space="preserve"> quyền hạn của mình.</w:t>
      </w:r>
    </w:p>
    <w:p w14:paraId="23240EAF" w14:textId="77777777" w:rsidR="00390875" w:rsidRDefault="009524ED" w:rsidP="00C07B01">
      <w:pPr>
        <w:shd w:val="clear" w:color="auto" w:fill="FFFFFF"/>
        <w:spacing w:before="120" w:after="120"/>
        <w:ind w:firstLine="709"/>
        <w:jc w:val="both"/>
        <w:rPr>
          <w:sz w:val="28"/>
          <w:szCs w:val="28"/>
          <w:lang w:val="vi-VN"/>
        </w:rPr>
      </w:pPr>
      <w:r>
        <w:rPr>
          <w:sz w:val="28"/>
          <w:szCs w:val="28"/>
          <w:lang w:val="vi-VN"/>
        </w:rPr>
        <w:t>3. Đề nghị Ủy ban Mặt trận Tổ quốc Việt Nam Thành phố</w:t>
      </w:r>
    </w:p>
    <w:p w14:paraId="395404C6" w14:textId="77777777" w:rsidR="00390875" w:rsidRDefault="00390875" w:rsidP="00C07B01">
      <w:pPr>
        <w:shd w:val="clear" w:color="auto" w:fill="FFFFFF"/>
        <w:spacing w:before="120" w:after="120"/>
        <w:ind w:firstLine="709"/>
        <w:jc w:val="both"/>
        <w:rPr>
          <w:sz w:val="28"/>
          <w:szCs w:val="28"/>
          <w:lang w:val="vi-VN"/>
        </w:rPr>
      </w:pPr>
      <w:r>
        <w:rPr>
          <w:sz w:val="28"/>
          <w:szCs w:val="28"/>
          <w:lang w:val="vi-VN"/>
        </w:rPr>
        <w:t>a) C</w:t>
      </w:r>
      <w:r w:rsidR="009524ED">
        <w:rPr>
          <w:sz w:val="28"/>
          <w:szCs w:val="28"/>
          <w:lang w:val="vi-VN"/>
        </w:rPr>
        <w:t>hỉ đạo và giám sát việc thực hiện Quy định này trong thực hiện Cuộc vận động “Toàn dân đoàn kết xây dựng n</w:t>
      </w:r>
      <w:r w:rsidR="00CD082E">
        <w:rPr>
          <w:sz w:val="28"/>
          <w:szCs w:val="28"/>
          <w:lang w:val="vi-VN"/>
        </w:rPr>
        <w:t>ông thôn mới, đô thị văn minh”;</w:t>
      </w:r>
    </w:p>
    <w:p w14:paraId="6747F86B" w14:textId="77777777" w:rsidR="00781842" w:rsidRPr="00103897" w:rsidRDefault="00390875" w:rsidP="00C07B01">
      <w:pPr>
        <w:shd w:val="clear" w:color="auto" w:fill="FFFFFF"/>
        <w:spacing w:before="120" w:after="120"/>
        <w:ind w:firstLine="709"/>
        <w:jc w:val="both"/>
        <w:rPr>
          <w:sz w:val="28"/>
          <w:szCs w:val="28"/>
          <w:lang w:val="vi-VN"/>
        </w:rPr>
      </w:pPr>
      <w:r>
        <w:rPr>
          <w:sz w:val="28"/>
          <w:szCs w:val="28"/>
          <w:lang w:val="vi-VN"/>
        </w:rPr>
        <w:t xml:space="preserve">b) </w:t>
      </w:r>
      <w:r w:rsidR="009524ED">
        <w:rPr>
          <w:sz w:val="28"/>
          <w:szCs w:val="28"/>
          <w:lang w:val="vi-VN"/>
        </w:rPr>
        <w:t>Các tổ chức thành viên của Ủy ban Mặt trận Tổ quốc Thành phố và các tổ chức xã hội trong phạm vi chức năng, nhiệm vụ của mình phối hợp hỗ trợ các đơn vị trực thuộc thực hiện đánh giá mức độ đạt các tiêu chuẩn “Gia đình văn hóa”, “Khu phố, Ấp văn hóa”.</w:t>
      </w:r>
    </w:p>
    <w:p w14:paraId="4F120E91" w14:textId="4B16F0BF" w:rsidR="009524ED" w:rsidRPr="004A2412" w:rsidRDefault="009524ED" w:rsidP="00C07B01">
      <w:pPr>
        <w:shd w:val="clear" w:color="auto" w:fill="FFFFFF"/>
        <w:spacing w:before="120" w:after="120"/>
        <w:ind w:firstLine="709"/>
        <w:jc w:val="both"/>
        <w:rPr>
          <w:b/>
          <w:sz w:val="28"/>
          <w:szCs w:val="28"/>
          <w:lang w:val="vi-VN"/>
        </w:rPr>
      </w:pPr>
      <w:r w:rsidRPr="004A2412">
        <w:rPr>
          <w:b/>
          <w:sz w:val="28"/>
          <w:szCs w:val="28"/>
          <w:lang w:val="vi-VN"/>
        </w:rPr>
        <w:t xml:space="preserve">Điều </w:t>
      </w:r>
      <w:r w:rsidR="0099295B">
        <w:rPr>
          <w:b/>
          <w:sz w:val="28"/>
          <w:szCs w:val="28"/>
          <w:lang w:val="vi-VN"/>
        </w:rPr>
        <w:t>10</w:t>
      </w:r>
      <w:r w:rsidRPr="004A2412">
        <w:rPr>
          <w:b/>
          <w:sz w:val="28"/>
          <w:szCs w:val="28"/>
          <w:lang w:val="vi-VN"/>
        </w:rPr>
        <w:t>. Trách nhiệm của Ủy ban nhân dân thành phố Thủ Đức và các quận, huyện</w:t>
      </w:r>
    </w:p>
    <w:p w14:paraId="02C5A786" w14:textId="77777777" w:rsidR="009524ED" w:rsidRDefault="00DD17C1" w:rsidP="00C07B01">
      <w:pPr>
        <w:shd w:val="clear" w:color="auto" w:fill="FFFFFF"/>
        <w:spacing w:before="120" w:after="120"/>
        <w:ind w:firstLine="709"/>
        <w:jc w:val="both"/>
        <w:rPr>
          <w:sz w:val="28"/>
          <w:szCs w:val="28"/>
          <w:lang w:val="vi-VN"/>
        </w:rPr>
      </w:pPr>
      <w:r>
        <w:rPr>
          <w:sz w:val="28"/>
          <w:szCs w:val="28"/>
          <w:lang w:val="vi-VN"/>
        </w:rPr>
        <w:t xml:space="preserve">1. </w:t>
      </w:r>
      <w:r w:rsidR="009524ED">
        <w:rPr>
          <w:sz w:val="28"/>
          <w:szCs w:val="28"/>
          <w:lang w:val="vi-VN"/>
        </w:rPr>
        <w:t>Thực hiện quản lý nhà nước về xét tặng danh hiệu “Gia đình văn hóa”, “Khu phố, Ấp văn hóa” tại địa phương;</w:t>
      </w:r>
      <w:r w:rsidR="009524ED" w:rsidRPr="00EF0CD5">
        <w:rPr>
          <w:sz w:val="28"/>
          <w:szCs w:val="28"/>
          <w:lang w:val="vi-VN"/>
        </w:rPr>
        <w:t xml:space="preserve"> </w:t>
      </w:r>
      <w:r w:rsidR="009524ED">
        <w:rPr>
          <w:sz w:val="28"/>
          <w:szCs w:val="28"/>
          <w:lang w:val="vi-VN"/>
        </w:rPr>
        <w:t>h</w:t>
      </w:r>
      <w:r w:rsidR="009524ED" w:rsidRPr="00604E72">
        <w:rPr>
          <w:sz w:val="28"/>
          <w:szCs w:val="28"/>
          <w:lang w:val="vi-VN"/>
        </w:rPr>
        <w:t>ướng dẫn kiểm tra, các biện pháp đánh giá giám sát thực hiện theo các tiêu chuẩn trên</w:t>
      </w:r>
      <w:r w:rsidR="009524ED">
        <w:rPr>
          <w:sz w:val="28"/>
          <w:szCs w:val="28"/>
          <w:lang w:val="vi-VN"/>
        </w:rPr>
        <w:t>;</w:t>
      </w:r>
    </w:p>
    <w:p w14:paraId="73B860CC" w14:textId="77777777" w:rsidR="009524ED" w:rsidRDefault="00DD17C1" w:rsidP="00C07B01">
      <w:pPr>
        <w:shd w:val="clear" w:color="auto" w:fill="FFFFFF"/>
        <w:spacing w:before="120" w:after="120"/>
        <w:ind w:firstLine="709"/>
        <w:jc w:val="both"/>
        <w:rPr>
          <w:sz w:val="28"/>
          <w:szCs w:val="28"/>
          <w:lang w:val="vi-VN"/>
        </w:rPr>
      </w:pPr>
      <w:r>
        <w:rPr>
          <w:sz w:val="28"/>
          <w:szCs w:val="28"/>
          <w:lang w:val="vi-VN"/>
        </w:rPr>
        <w:t xml:space="preserve">2. </w:t>
      </w:r>
      <w:r w:rsidR="009524ED">
        <w:rPr>
          <w:sz w:val="28"/>
          <w:szCs w:val="28"/>
          <w:lang w:val="vi-VN"/>
        </w:rPr>
        <w:t xml:space="preserve">Đảm bảo kinh phí cho công tác khen thưởng danh hiệu </w:t>
      </w:r>
      <w:r w:rsidR="00347AB0">
        <w:rPr>
          <w:sz w:val="28"/>
          <w:szCs w:val="28"/>
          <w:lang w:val="vi-VN"/>
        </w:rPr>
        <w:t>“</w:t>
      </w:r>
      <w:r w:rsidR="009524ED">
        <w:rPr>
          <w:sz w:val="28"/>
          <w:szCs w:val="28"/>
          <w:lang w:val="vi-VN"/>
        </w:rPr>
        <w:t>Gia đình văn hóa”, “Khu phố, Ấp văn hóa” theo quy định của pháp luật hiện hành;</w:t>
      </w:r>
    </w:p>
    <w:p w14:paraId="036656E5" w14:textId="77777777" w:rsidR="009524ED" w:rsidRDefault="00DD17C1" w:rsidP="00C07B01">
      <w:pPr>
        <w:shd w:val="clear" w:color="auto" w:fill="FFFFFF"/>
        <w:spacing w:before="120" w:after="120"/>
        <w:ind w:firstLine="709"/>
        <w:jc w:val="both"/>
        <w:rPr>
          <w:sz w:val="28"/>
          <w:szCs w:val="28"/>
          <w:lang w:val="vi-VN"/>
        </w:rPr>
      </w:pPr>
      <w:r>
        <w:rPr>
          <w:sz w:val="28"/>
          <w:szCs w:val="28"/>
          <w:lang w:val="vi-VN"/>
        </w:rPr>
        <w:t xml:space="preserve">3. </w:t>
      </w:r>
      <w:r w:rsidR="009524ED">
        <w:rPr>
          <w:sz w:val="28"/>
          <w:szCs w:val="28"/>
          <w:lang w:val="vi-VN"/>
        </w:rPr>
        <w:t>Chỉ đạo, hướng dẫn, tuyên truyền và tổ chức triển khai thực hiện Quy định này tại địa phương;</w:t>
      </w:r>
    </w:p>
    <w:p w14:paraId="08203F13" w14:textId="77777777" w:rsidR="006859F2" w:rsidRPr="00CD082E" w:rsidRDefault="00DD17C1" w:rsidP="00C07B01">
      <w:pPr>
        <w:shd w:val="clear" w:color="auto" w:fill="FFFFFF"/>
        <w:spacing w:before="120" w:after="120"/>
        <w:ind w:firstLine="709"/>
        <w:jc w:val="both"/>
        <w:rPr>
          <w:sz w:val="28"/>
          <w:szCs w:val="28"/>
          <w:lang w:val="vi-VN"/>
        </w:rPr>
      </w:pPr>
      <w:r>
        <w:rPr>
          <w:sz w:val="28"/>
          <w:szCs w:val="28"/>
          <w:lang w:val="vi-VN"/>
        </w:rPr>
        <w:t xml:space="preserve">4. </w:t>
      </w:r>
      <w:r w:rsidR="009524ED">
        <w:rPr>
          <w:sz w:val="28"/>
          <w:szCs w:val="28"/>
          <w:lang w:val="vi-VN"/>
        </w:rPr>
        <w:t>Thực hiện công tác thống kê tổng hợp, báo cáo theo quy định.</w:t>
      </w:r>
      <w:r w:rsidR="00781842" w:rsidRPr="00781842">
        <w:rPr>
          <w:sz w:val="28"/>
          <w:szCs w:val="28"/>
          <w:lang w:val="vi-VN"/>
        </w:rPr>
        <w:t>/.</w:t>
      </w:r>
    </w:p>
    <w:sectPr w:rsidR="006859F2" w:rsidRPr="00CD082E" w:rsidSect="009C478C">
      <w:headerReference w:type="default" r:id="rId7"/>
      <w:pgSz w:w="11907" w:h="16840" w:code="9"/>
      <w:pgMar w:top="1134" w:right="1134"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D6570" w14:textId="77777777" w:rsidR="007C769C" w:rsidRDefault="007C769C" w:rsidP="000D015F">
      <w:r>
        <w:separator/>
      </w:r>
    </w:p>
  </w:endnote>
  <w:endnote w:type="continuationSeparator" w:id="0">
    <w:p w14:paraId="34A89122" w14:textId="77777777" w:rsidR="007C769C" w:rsidRDefault="007C769C" w:rsidP="000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B9683" w14:textId="77777777" w:rsidR="007C769C" w:rsidRDefault="007C769C" w:rsidP="000D015F">
      <w:r>
        <w:separator/>
      </w:r>
    </w:p>
  </w:footnote>
  <w:footnote w:type="continuationSeparator" w:id="0">
    <w:p w14:paraId="5341DA6E" w14:textId="77777777" w:rsidR="007C769C" w:rsidRDefault="007C769C" w:rsidP="000D01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38936"/>
      <w:docPartObj>
        <w:docPartGallery w:val="Page Numbers (Top of Page)"/>
        <w:docPartUnique/>
      </w:docPartObj>
    </w:sdtPr>
    <w:sdtEndPr>
      <w:rPr>
        <w:noProof/>
      </w:rPr>
    </w:sdtEndPr>
    <w:sdtContent>
      <w:p w14:paraId="2F5B9347" w14:textId="3813C160" w:rsidR="00DA5253" w:rsidRDefault="00DA5253">
        <w:pPr>
          <w:pStyle w:val="Header"/>
          <w:jc w:val="center"/>
        </w:pPr>
        <w:r>
          <w:fldChar w:fldCharType="begin"/>
        </w:r>
        <w:r>
          <w:instrText xml:space="preserve"> PAGE   \* MERGEFORMAT </w:instrText>
        </w:r>
        <w:r>
          <w:fldChar w:fldCharType="separate"/>
        </w:r>
        <w:r w:rsidR="00721CB0">
          <w:rPr>
            <w:noProof/>
          </w:rPr>
          <w:t>3</w:t>
        </w:r>
        <w:r>
          <w:rPr>
            <w:noProof/>
          </w:rPr>
          <w:fldChar w:fldCharType="end"/>
        </w:r>
      </w:p>
    </w:sdtContent>
  </w:sdt>
  <w:p w14:paraId="672DD74B" w14:textId="77777777" w:rsidR="000D015F" w:rsidRDefault="000D0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7B"/>
    <w:rsid w:val="00010DC3"/>
    <w:rsid w:val="00052463"/>
    <w:rsid w:val="00062B9B"/>
    <w:rsid w:val="000A4991"/>
    <w:rsid w:val="000A4F77"/>
    <w:rsid w:val="000D015F"/>
    <w:rsid w:val="00103897"/>
    <w:rsid w:val="001329AE"/>
    <w:rsid w:val="00136C74"/>
    <w:rsid w:val="0015232F"/>
    <w:rsid w:val="00187318"/>
    <w:rsid w:val="001F18D6"/>
    <w:rsid w:val="00201CDD"/>
    <w:rsid w:val="00213AD4"/>
    <w:rsid w:val="002809ED"/>
    <w:rsid w:val="002D2B38"/>
    <w:rsid w:val="002F63F2"/>
    <w:rsid w:val="00347AB0"/>
    <w:rsid w:val="00390875"/>
    <w:rsid w:val="00396000"/>
    <w:rsid w:val="00396102"/>
    <w:rsid w:val="003D5802"/>
    <w:rsid w:val="003F5CEE"/>
    <w:rsid w:val="004040FB"/>
    <w:rsid w:val="00421727"/>
    <w:rsid w:val="00425AD3"/>
    <w:rsid w:val="00430774"/>
    <w:rsid w:val="00483D93"/>
    <w:rsid w:val="004A4904"/>
    <w:rsid w:val="004B4BE1"/>
    <w:rsid w:val="004C01E6"/>
    <w:rsid w:val="004C0756"/>
    <w:rsid w:val="004C189E"/>
    <w:rsid w:val="004C4255"/>
    <w:rsid w:val="004D73F0"/>
    <w:rsid w:val="005154AE"/>
    <w:rsid w:val="005C2371"/>
    <w:rsid w:val="005C54A5"/>
    <w:rsid w:val="005E0431"/>
    <w:rsid w:val="005E5AB8"/>
    <w:rsid w:val="005E64CB"/>
    <w:rsid w:val="005F7F12"/>
    <w:rsid w:val="006038FF"/>
    <w:rsid w:val="006172AF"/>
    <w:rsid w:val="00642D74"/>
    <w:rsid w:val="00667A89"/>
    <w:rsid w:val="00681A5D"/>
    <w:rsid w:val="006859F2"/>
    <w:rsid w:val="006C04AF"/>
    <w:rsid w:val="006D0BF2"/>
    <w:rsid w:val="00701028"/>
    <w:rsid w:val="00721CB0"/>
    <w:rsid w:val="00730C18"/>
    <w:rsid w:val="00737131"/>
    <w:rsid w:val="00781842"/>
    <w:rsid w:val="00787735"/>
    <w:rsid w:val="007948B7"/>
    <w:rsid w:val="007952DA"/>
    <w:rsid w:val="007C769C"/>
    <w:rsid w:val="007D64E3"/>
    <w:rsid w:val="007E4B0A"/>
    <w:rsid w:val="00812701"/>
    <w:rsid w:val="00830491"/>
    <w:rsid w:val="00843110"/>
    <w:rsid w:val="0086225A"/>
    <w:rsid w:val="008C79EE"/>
    <w:rsid w:val="009305B4"/>
    <w:rsid w:val="00936B8C"/>
    <w:rsid w:val="009524ED"/>
    <w:rsid w:val="0098232C"/>
    <w:rsid w:val="009861A3"/>
    <w:rsid w:val="0099295B"/>
    <w:rsid w:val="009C478C"/>
    <w:rsid w:val="009D6D88"/>
    <w:rsid w:val="009E33A5"/>
    <w:rsid w:val="00A016E3"/>
    <w:rsid w:val="00A14F1F"/>
    <w:rsid w:val="00AA157B"/>
    <w:rsid w:val="00AB7EA0"/>
    <w:rsid w:val="00B17E30"/>
    <w:rsid w:val="00B441F3"/>
    <w:rsid w:val="00B74ED1"/>
    <w:rsid w:val="00B819E7"/>
    <w:rsid w:val="00B92A0E"/>
    <w:rsid w:val="00BA1416"/>
    <w:rsid w:val="00BA5388"/>
    <w:rsid w:val="00BB0998"/>
    <w:rsid w:val="00BB289E"/>
    <w:rsid w:val="00BD760C"/>
    <w:rsid w:val="00BE53E3"/>
    <w:rsid w:val="00C04254"/>
    <w:rsid w:val="00C07B01"/>
    <w:rsid w:val="00C11F29"/>
    <w:rsid w:val="00C41755"/>
    <w:rsid w:val="00C52B70"/>
    <w:rsid w:val="00C8125D"/>
    <w:rsid w:val="00C92025"/>
    <w:rsid w:val="00C95BAB"/>
    <w:rsid w:val="00C9637B"/>
    <w:rsid w:val="00C97041"/>
    <w:rsid w:val="00CB2966"/>
    <w:rsid w:val="00CD082E"/>
    <w:rsid w:val="00CD24BE"/>
    <w:rsid w:val="00D258C8"/>
    <w:rsid w:val="00D30D0C"/>
    <w:rsid w:val="00D326FD"/>
    <w:rsid w:val="00D36570"/>
    <w:rsid w:val="00D555E7"/>
    <w:rsid w:val="00D82015"/>
    <w:rsid w:val="00D906D5"/>
    <w:rsid w:val="00D92268"/>
    <w:rsid w:val="00DA5253"/>
    <w:rsid w:val="00DC0318"/>
    <w:rsid w:val="00DD17C1"/>
    <w:rsid w:val="00E01BCF"/>
    <w:rsid w:val="00E02067"/>
    <w:rsid w:val="00E4313E"/>
    <w:rsid w:val="00E5721D"/>
    <w:rsid w:val="00E66A86"/>
    <w:rsid w:val="00E836CB"/>
    <w:rsid w:val="00EC6763"/>
    <w:rsid w:val="00EC7B45"/>
    <w:rsid w:val="00ED3BDA"/>
    <w:rsid w:val="00EE7DA9"/>
    <w:rsid w:val="00EF7EB0"/>
    <w:rsid w:val="00F213A2"/>
    <w:rsid w:val="00F42A69"/>
    <w:rsid w:val="00F55A46"/>
    <w:rsid w:val="00F66D6A"/>
    <w:rsid w:val="00F72545"/>
    <w:rsid w:val="00F85EC5"/>
    <w:rsid w:val="00FC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6546"/>
  <w15:docId w15:val="{D95051C1-F9C8-4D33-9C9E-7CEB2FCD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1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D015F"/>
    <w:pPr>
      <w:spacing w:before="100" w:beforeAutospacing="1" w:after="100" w:afterAutospacing="1"/>
    </w:pPr>
  </w:style>
  <w:style w:type="paragraph" w:styleId="NoSpacing">
    <w:name w:val="No Spacing"/>
    <w:uiPriority w:val="1"/>
    <w:qFormat/>
    <w:rsid w:val="000D015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015F"/>
    <w:pPr>
      <w:tabs>
        <w:tab w:val="center" w:pos="4680"/>
        <w:tab w:val="right" w:pos="9360"/>
      </w:tabs>
    </w:pPr>
  </w:style>
  <w:style w:type="character" w:customStyle="1" w:styleId="HeaderChar">
    <w:name w:val="Header Char"/>
    <w:basedOn w:val="DefaultParagraphFont"/>
    <w:link w:val="Header"/>
    <w:uiPriority w:val="99"/>
    <w:rsid w:val="000D01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015F"/>
    <w:pPr>
      <w:tabs>
        <w:tab w:val="center" w:pos="4680"/>
        <w:tab w:val="right" w:pos="9360"/>
      </w:tabs>
    </w:pPr>
  </w:style>
  <w:style w:type="character" w:customStyle="1" w:styleId="FooterChar">
    <w:name w:val="Footer Char"/>
    <w:basedOn w:val="DefaultParagraphFont"/>
    <w:link w:val="Footer"/>
    <w:uiPriority w:val="99"/>
    <w:rsid w:val="000D015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0BF2"/>
    <w:rPr>
      <w:rFonts w:ascii="Tahoma" w:hAnsi="Tahoma" w:cs="Tahoma"/>
      <w:sz w:val="16"/>
      <w:szCs w:val="16"/>
    </w:rPr>
  </w:style>
  <w:style w:type="character" w:customStyle="1" w:styleId="BalloonTextChar">
    <w:name w:val="Balloon Text Char"/>
    <w:basedOn w:val="DefaultParagraphFont"/>
    <w:link w:val="BalloonText"/>
    <w:uiPriority w:val="99"/>
    <w:semiHidden/>
    <w:rsid w:val="006D0B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31948">
      <w:bodyDiv w:val="1"/>
      <w:marLeft w:val="0"/>
      <w:marRight w:val="0"/>
      <w:marTop w:val="0"/>
      <w:marBottom w:val="0"/>
      <w:divBdr>
        <w:top w:val="none" w:sz="0" w:space="0" w:color="auto"/>
        <w:left w:val="none" w:sz="0" w:space="0" w:color="auto"/>
        <w:bottom w:val="none" w:sz="0" w:space="0" w:color="auto"/>
        <w:right w:val="none" w:sz="0" w:space="0" w:color="auto"/>
      </w:divBdr>
      <w:divsChild>
        <w:div w:id="1238439485">
          <w:marLeft w:val="0"/>
          <w:marRight w:val="0"/>
          <w:marTop w:val="0"/>
          <w:marBottom w:val="0"/>
          <w:divBdr>
            <w:top w:val="none" w:sz="0" w:space="0" w:color="auto"/>
            <w:left w:val="none" w:sz="0" w:space="0" w:color="auto"/>
            <w:bottom w:val="none" w:sz="0" w:space="0" w:color="auto"/>
            <w:right w:val="none" w:sz="0" w:space="0" w:color="auto"/>
          </w:divBdr>
          <w:divsChild>
            <w:div w:id="1156607142">
              <w:marLeft w:val="0"/>
              <w:marRight w:val="0"/>
              <w:marTop w:val="0"/>
              <w:marBottom w:val="0"/>
              <w:divBdr>
                <w:top w:val="none" w:sz="0" w:space="0" w:color="auto"/>
                <w:left w:val="none" w:sz="0" w:space="0" w:color="auto"/>
                <w:bottom w:val="none" w:sz="0" w:space="0" w:color="auto"/>
                <w:right w:val="none" w:sz="0" w:space="0" w:color="auto"/>
              </w:divBdr>
            </w:div>
          </w:divsChild>
        </w:div>
        <w:div w:id="980499371">
          <w:marLeft w:val="0"/>
          <w:marRight w:val="0"/>
          <w:marTop w:val="0"/>
          <w:marBottom w:val="0"/>
          <w:divBdr>
            <w:top w:val="none" w:sz="0" w:space="0" w:color="auto"/>
            <w:left w:val="none" w:sz="0" w:space="0" w:color="auto"/>
            <w:bottom w:val="none" w:sz="0" w:space="0" w:color="auto"/>
            <w:right w:val="none" w:sz="0" w:space="0" w:color="auto"/>
          </w:divBdr>
        </w:div>
        <w:div w:id="738599943">
          <w:marLeft w:val="0"/>
          <w:marRight w:val="0"/>
          <w:marTop w:val="0"/>
          <w:marBottom w:val="0"/>
          <w:divBdr>
            <w:top w:val="none" w:sz="0" w:space="0" w:color="auto"/>
            <w:left w:val="none" w:sz="0" w:space="0" w:color="auto"/>
            <w:bottom w:val="none" w:sz="0" w:space="0" w:color="auto"/>
            <w:right w:val="none" w:sz="0" w:space="0" w:color="auto"/>
          </w:divBdr>
        </w:div>
        <w:div w:id="1165632480">
          <w:marLeft w:val="0"/>
          <w:marRight w:val="0"/>
          <w:marTop w:val="0"/>
          <w:marBottom w:val="0"/>
          <w:divBdr>
            <w:top w:val="none" w:sz="0" w:space="0" w:color="auto"/>
            <w:left w:val="none" w:sz="0" w:space="0" w:color="auto"/>
            <w:bottom w:val="none" w:sz="0" w:space="0" w:color="auto"/>
            <w:right w:val="none" w:sz="0" w:space="0" w:color="auto"/>
          </w:divBdr>
          <w:divsChild>
            <w:div w:id="63994120">
              <w:marLeft w:val="0"/>
              <w:marRight w:val="0"/>
              <w:marTop w:val="0"/>
              <w:marBottom w:val="0"/>
              <w:divBdr>
                <w:top w:val="none" w:sz="0" w:space="0" w:color="auto"/>
                <w:left w:val="none" w:sz="0" w:space="0" w:color="auto"/>
                <w:bottom w:val="none" w:sz="0" w:space="0" w:color="auto"/>
                <w:right w:val="none" w:sz="0" w:space="0" w:color="auto"/>
              </w:divBdr>
              <w:divsChild>
                <w:div w:id="7556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DAE03-7BD1-42FA-952C-0F972EE409F9}">
  <ds:schemaRefs>
    <ds:schemaRef ds:uri="http://schemas.openxmlformats.org/officeDocument/2006/bibliography"/>
  </ds:schemaRefs>
</ds:datastoreItem>
</file>

<file path=customXml/itemProps2.xml><?xml version="1.0" encoding="utf-8"?>
<ds:datastoreItem xmlns:ds="http://schemas.openxmlformats.org/officeDocument/2006/customXml" ds:itemID="{444D170C-AD25-4D2B-8647-8F285ED01D6B}"/>
</file>

<file path=customXml/itemProps3.xml><?xml version="1.0" encoding="utf-8"?>
<ds:datastoreItem xmlns:ds="http://schemas.openxmlformats.org/officeDocument/2006/customXml" ds:itemID="{68676C66-A934-41F0-A1CD-A2FBE554C19E}"/>
</file>

<file path=customXml/itemProps4.xml><?xml version="1.0" encoding="utf-8"?>
<ds:datastoreItem xmlns:ds="http://schemas.openxmlformats.org/officeDocument/2006/customXml" ds:itemID="{C459D1DC-2143-4C21-9507-11A95B51B180}"/>
</file>

<file path=docProps/app.xml><?xml version="1.0" encoding="utf-8"?>
<Properties xmlns="http://schemas.openxmlformats.org/officeDocument/2006/extended-properties" xmlns:vt="http://schemas.openxmlformats.org/officeDocument/2006/docPropsVTypes">
  <Template>Normal</Template>
  <TotalTime>32</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UYEN LE</cp:lastModifiedBy>
  <cp:revision>3</cp:revision>
  <cp:lastPrinted>2024-03-06T03:58:00Z</cp:lastPrinted>
  <dcterms:created xsi:type="dcterms:W3CDTF">2024-07-25T04:24:00Z</dcterms:created>
  <dcterms:modified xsi:type="dcterms:W3CDTF">2024-08-01T04:10:00Z</dcterms:modified>
</cp:coreProperties>
</file>